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8FE91" w14:textId="77777777" w:rsidR="00140858" w:rsidRPr="008A01B1" w:rsidRDefault="00140858" w:rsidP="00467F57">
      <w:pPr>
        <w:pStyle w:val="KonuBal"/>
        <w:spacing w:before="0" w:after="0"/>
        <w:rPr>
          <w:rFonts w:ascii="Times New Roman" w:hAnsi="Times New Roman"/>
          <w:sz w:val="24"/>
          <w:szCs w:val="24"/>
        </w:rPr>
      </w:pPr>
      <w:r w:rsidRPr="008A01B1">
        <w:rPr>
          <w:rFonts w:ascii="Times New Roman" w:hAnsi="Times New Roman"/>
          <w:sz w:val="24"/>
          <w:szCs w:val="24"/>
        </w:rPr>
        <w:t>T.C.</w:t>
      </w:r>
    </w:p>
    <w:p w14:paraId="530AC070" w14:textId="77777777" w:rsidR="00140858" w:rsidRPr="008A01B1" w:rsidRDefault="00140858" w:rsidP="00467F57">
      <w:pPr>
        <w:spacing w:after="0" w:line="240" w:lineRule="auto"/>
        <w:jc w:val="center"/>
        <w:rPr>
          <w:rFonts w:ascii="Times New Roman" w:hAnsi="Times New Roman" w:cs="Times New Roman"/>
          <w:b/>
          <w:sz w:val="24"/>
          <w:szCs w:val="24"/>
        </w:rPr>
      </w:pPr>
      <w:r w:rsidRPr="008A01B1">
        <w:rPr>
          <w:rFonts w:ascii="Times New Roman" w:hAnsi="Times New Roman" w:cs="Times New Roman"/>
          <w:b/>
          <w:sz w:val="24"/>
          <w:szCs w:val="24"/>
        </w:rPr>
        <w:t>MİLLİ EĞİTİM BAKANLIĞI</w:t>
      </w:r>
    </w:p>
    <w:p w14:paraId="5E8578A1" w14:textId="08446FB8" w:rsidR="00140858" w:rsidRPr="008A01B1" w:rsidRDefault="00140858" w:rsidP="00467F57">
      <w:pPr>
        <w:spacing w:after="0" w:line="240" w:lineRule="auto"/>
        <w:jc w:val="center"/>
        <w:rPr>
          <w:rFonts w:ascii="Times New Roman" w:hAnsi="Times New Roman" w:cs="Times New Roman"/>
          <w:b/>
          <w:sz w:val="24"/>
          <w:szCs w:val="24"/>
        </w:rPr>
      </w:pPr>
      <w:r w:rsidRPr="008A01B1">
        <w:rPr>
          <w:rFonts w:ascii="Times New Roman" w:hAnsi="Times New Roman" w:cs="Times New Roman"/>
          <w:b/>
          <w:sz w:val="24"/>
          <w:szCs w:val="24"/>
        </w:rPr>
        <w:t>Öğretmen Yetiştirme ve Geliştirme Genel Müdürlüğü</w:t>
      </w:r>
    </w:p>
    <w:p w14:paraId="29F6E20D" w14:textId="447EA5C2" w:rsidR="00124D4D" w:rsidRPr="008A01B1" w:rsidRDefault="00140858" w:rsidP="00467F57">
      <w:pPr>
        <w:spacing w:after="0" w:line="240" w:lineRule="auto"/>
        <w:jc w:val="center"/>
        <w:rPr>
          <w:rFonts w:ascii="Times New Roman" w:hAnsi="Times New Roman" w:cs="Times New Roman"/>
          <w:b/>
          <w:bCs/>
          <w:sz w:val="24"/>
          <w:szCs w:val="24"/>
        </w:rPr>
      </w:pPr>
      <w:r w:rsidRPr="008A01B1">
        <w:rPr>
          <w:rFonts w:ascii="Times New Roman" w:hAnsi="Times New Roman" w:cs="Times New Roman"/>
          <w:b/>
          <w:sz w:val="24"/>
          <w:szCs w:val="24"/>
        </w:rPr>
        <w:t>Mesleki Gelişim Programı</w:t>
      </w:r>
    </w:p>
    <w:p w14:paraId="097A6A8B" w14:textId="77777777" w:rsidR="00140858" w:rsidRPr="008A01B1" w:rsidRDefault="00140858" w:rsidP="00467F57">
      <w:pPr>
        <w:spacing w:after="0" w:line="240" w:lineRule="auto"/>
        <w:jc w:val="both"/>
        <w:rPr>
          <w:rFonts w:ascii="Times New Roman" w:hAnsi="Times New Roman" w:cs="Times New Roman"/>
          <w:b/>
          <w:bCs/>
          <w:sz w:val="24"/>
          <w:szCs w:val="24"/>
        </w:rPr>
      </w:pPr>
    </w:p>
    <w:tbl>
      <w:tblPr>
        <w:tblpPr w:leftFromText="141" w:rightFromText="141" w:vertAnchor="text" w:horzAnchor="margin" w:tblpXSpec="center" w:tblpY="135"/>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037CDB" w:rsidRPr="008A01B1" w14:paraId="52157F77" w14:textId="77777777" w:rsidTr="005F1D45">
        <w:trPr>
          <w:trHeight w:val="482"/>
          <w:jc w:val="center"/>
        </w:trPr>
        <w:tc>
          <w:tcPr>
            <w:tcW w:w="3070" w:type="dxa"/>
            <w:vAlign w:val="center"/>
          </w:tcPr>
          <w:p w14:paraId="35B81644" w14:textId="01F9E230" w:rsidR="00037CDB" w:rsidRPr="008A01B1" w:rsidRDefault="00037CDB" w:rsidP="00037CDB">
            <w:pPr>
              <w:spacing w:after="0" w:line="240" w:lineRule="auto"/>
              <w:jc w:val="center"/>
              <w:rPr>
                <w:rFonts w:ascii="Times New Roman" w:hAnsi="Times New Roman" w:cs="Times New Roman"/>
                <w:sz w:val="24"/>
                <w:szCs w:val="24"/>
              </w:rPr>
            </w:pPr>
            <w:r w:rsidRPr="008A01B1">
              <w:rPr>
                <w:rFonts w:ascii="Times New Roman" w:hAnsi="Times New Roman" w:cs="Times New Roman"/>
                <w:b/>
                <w:bCs/>
                <w:sz w:val="24"/>
                <w:szCs w:val="24"/>
              </w:rPr>
              <w:t>ALAN</w:t>
            </w:r>
          </w:p>
        </w:tc>
        <w:tc>
          <w:tcPr>
            <w:tcW w:w="3070" w:type="dxa"/>
            <w:vAlign w:val="center"/>
          </w:tcPr>
          <w:p w14:paraId="723AF941" w14:textId="09C765C9" w:rsidR="00037CDB" w:rsidRPr="008A01B1" w:rsidRDefault="00037CDB" w:rsidP="00037CDB">
            <w:pPr>
              <w:spacing w:after="0" w:line="240" w:lineRule="auto"/>
              <w:jc w:val="center"/>
              <w:rPr>
                <w:rFonts w:ascii="Times New Roman" w:hAnsi="Times New Roman" w:cs="Times New Roman"/>
                <w:sz w:val="24"/>
                <w:szCs w:val="24"/>
              </w:rPr>
            </w:pPr>
            <w:r w:rsidRPr="008A01B1">
              <w:rPr>
                <w:rFonts w:ascii="Times New Roman" w:hAnsi="Times New Roman" w:cs="Times New Roman"/>
                <w:b/>
                <w:bCs/>
                <w:sz w:val="24"/>
                <w:szCs w:val="24"/>
              </w:rPr>
              <w:t>ALT ALAN</w:t>
            </w:r>
          </w:p>
        </w:tc>
        <w:tc>
          <w:tcPr>
            <w:tcW w:w="3070" w:type="dxa"/>
            <w:vAlign w:val="center"/>
          </w:tcPr>
          <w:p w14:paraId="5B79288D" w14:textId="119500D9" w:rsidR="00037CDB" w:rsidRPr="008A01B1" w:rsidRDefault="00037CDB" w:rsidP="00037CDB">
            <w:pPr>
              <w:spacing w:after="0" w:line="240" w:lineRule="auto"/>
              <w:jc w:val="center"/>
              <w:rPr>
                <w:rFonts w:ascii="Times New Roman" w:hAnsi="Times New Roman" w:cs="Times New Roman"/>
                <w:sz w:val="24"/>
                <w:szCs w:val="24"/>
              </w:rPr>
            </w:pPr>
            <w:r w:rsidRPr="008A01B1">
              <w:rPr>
                <w:rFonts w:ascii="Times New Roman" w:hAnsi="Times New Roman" w:cs="Times New Roman"/>
                <w:b/>
                <w:bCs/>
                <w:sz w:val="24"/>
                <w:szCs w:val="24"/>
              </w:rPr>
              <w:t>KODU</w:t>
            </w:r>
          </w:p>
        </w:tc>
      </w:tr>
      <w:tr w:rsidR="00AF07A6" w:rsidRPr="008A01B1" w14:paraId="77775D0C" w14:textId="77777777" w:rsidTr="005F1D45">
        <w:trPr>
          <w:trHeight w:val="482"/>
          <w:jc w:val="center"/>
        </w:trPr>
        <w:tc>
          <w:tcPr>
            <w:tcW w:w="3070" w:type="dxa"/>
            <w:vAlign w:val="center"/>
          </w:tcPr>
          <w:p w14:paraId="1DC7D4B2" w14:textId="65807641" w:rsidR="00AF07A6" w:rsidRPr="008A01B1" w:rsidRDefault="00AF07A6" w:rsidP="00AF07A6">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Öğretmen Eğitimleri</w:t>
            </w:r>
          </w:p>
        </w:tc>
        <w:tc>
          <w:tcPr>
            <w:tcW w:w="3070" w:type="dxa"/>
            <w:vAlign w:val="center"/>
          </w:tcPr>
          <w:p w14:paraId="163769B0" w14:textId="0C4580D8" w:rsidR="00AF07A6" w:rsidRPr="008A01B1" w:rsidRDefault="00AF07A6" w:rsidP="00AF07A6">
            <w:pPr>
              <w:spacing w:after="0" w:line="240" w:lineRule="auto"/>
              <w:jc w:val="center"/>
              <w:rPr>
                <w:rFonts w:ascii="Times New Roman" w:hAnsi="Times New Roman" w:cs="Times New Roman"/>
                <w:sz w:val="24"/>
                <w:szCs w:val="24"/>
              </w:rPr>
            </w:pPr>
            <w:r w:rsidRPr="00E379ED">
              <w:rPr>
                <w:rFonts w:ascii="Times New Roman" w:hAnsi="Times New Roman" w:cs="Times New Roman"/>
                <w:b/>
                <w:bCs/>
                <w:sz w:val="24"/>
                <w:szCs w:val="24"/>
              </w:rPr>
              <w:t>Özel Alan Eğitimleri</w:t>
            </w:r>
          </w:p>
        </w:tc>
        <w:tc>
          <w:tcPr>
            <w:tcW w:w="3070" w:type="dxa"/>
            <w:vAlign w:val="center"/>
          </w:tcPr>
          <w:p w14:paraId="66DE412E" w14:textId="5F6BFF94" w:rsidR="00AF07A6" w:rsidRPr="008A01B1" w:rsidRDefault="00E75A47" w:rsidP="00AF07A6">
            <w:pPr>
              <w:spacing w:after="0" w:line="240" w:lineRule="auto"/>
              <w:jc w:val="center"/>
              <w:rPr>
                <w:rFonts w:ascii="Times New Roman" w:hAnsi="Times New Roman" w:cs="Times New Roman"/>
                <w:sz w:val="24"/>
                <w:szCs w:val="24"/>
              </w:rPr>
            </w:pPr>
            <w:r w:rsidRPr="00E75A47">
              <w:rPr>
                <w:rFonts w:ascii="Times New Roman" w:hAnsi="Times New Roman" w:cs="Times New Roman"/>
                <w:b/>
                <w:bCs/>
                <w:sz w:val="24"/>
                <w:szCs w:val="24"/>
              </w:rPr>
              <w:t>2.02.08.05.072</w:t>
            </w:r>
          </w:p>
        </w:tc>
      </w:tr>
    </w:tbl>
    <w:p w14:paraId="235F45F8" w14:textId="77777777" w:rsidR="00140858" w:rsidRPr="008A01B1" w:rsidRDefault="00140858" w:rsidP="006B4199">
      <w:pPr>
        <w:widowControl w:val="0"/>
        <w:autoSpaceDE w:val="0"/>
        <w:autoSpaceDN w:val="0"/>
        <w:adjustRightInd w:val="0"/>
        <w:spacing w:after="0" w:line="240" w:lineRule="auto"/>
        <w:ind w:left="284" w:hanging="284"/>
        <w:jc w:val="both"/>
        <w:rPr>
          <w:rFonts w:ascii="Times New Roman" w:hAnsi="Times New Roman" w:cs="Times New Roman"/>
          <w:b/>
          <w:sz w:val="24"/>
          <w:szCs w:val="24"/>
        </w:rPr>
      </w:pPr>
    </w:p>
    <w:p w14:paraId="41D164B1" w14:textId="38F8E3D5" w:rsidR="00124D4D" w:rsidRPr="008A01B1" w:rsidRDefault="00124D4D"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eastAsia="Calibri" w:hAnsi="Times New Roman" w:cs="Times New Roman"/>
          <w:b/>
          <w:color w:val="000000"/>
          <w:sz w:val="24"/>
          <w:szCs w:val="24"/>
          <w:lang w:eastAsia="tr-TR"/>
        </w:rPr>
        <w:t>ETKİNLİĞİN</w:t>
      </w:r>
      <w:r w:rsidRPr="008A01B1">
        <w:rPr>
          <w:rFonts w:ascii="Times New Roman" w:hAnsi="Times New Roman" w:cs="Times New Roman"/>
          <w:b/>
          <w:sz w:val="24"/>
          <w:szCs w:val="24"/>
        </w:rPr>
        <w:t xml:space="preserve"> ADI</w:t>
      </w:r>
    </w:p>
    <w:p w14:paraId="5B1E6AED" w14:textId="77777777" w:rsidR="00037CDB" w:rsidRPr="008A01B1" w:rsidRDefault="00037CDB" w:rsidP="004C7497">
      <w:pPr>
        <w:pStyle w:val="ListeParagraf"/>
        <w:spacing w:after="0" w:line="276" w:lineRule="auto"/>
        <w:ind w:left="720"/>
        <w:jc w:val="both"/>
        <w:rPr>
          <w:rFonts w:ascii="Times New Roman" w:hAnsi="Times New Roman" w:cs="Times New Roman"/>
          <w:b/>
          <w:sz w:val="24"/>
          <w:szCs w:val="24"/>
        </w:rPr>
      </w:pPr>
    </w:p>
    <w:p w14:paraId="48A837D3" w14:textId="77777777" w:rsidR="00037CDB" w:rsidRPr="008A01B1" w:rsidRDefault="00037CDB" w:rsidP="006B4199">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bookmarkEnd w:id="0"/>
      <w:r w:rsidRPr="008A01B1">
        <w:rPr>
          <w:rFonts w:ascii="Times New Roman" w:hAnsi="Times New Roman" w:cs="Times New Roman"/>
          <w:sz w:val="24"/>
          <w:szCs w:val="24"/>
        </w:rPr>
        <w:t xml:space="preserve">Endüstri 4.0 ile </w:t>
      </w:r>
      <w:r w:rsidRPr="008A01B1">
        <w:rPr>
          <w:rFonts w:ascii="Times New Roman" w:eastAsia="Times New Roman" w:hAnsi="Times New Roman" w:cs="Times New Roman"/>
          <w:bCs/>
          <w:sz w:val="24"/>
          <w:szCs w:val="24"/>
          <w:lang w:eastAsia="tr-TR"/>
        </w:rPr>
        <w:t>Birlikte</w:t>
      </w:r>
      <w:r w:rsidRPr="008A01B1">
        <w:rPr>
          <w:rFonts w:ascii="Times New Roman" w:hAnsi="Times New Roman" w:cs="Times New Roman"/>
          <w:sz w:val="24"/>
          <w:szCs w:val="24"/>
        </w:rPr>
        <w:t xml:space="preserve"> Değişen ve Gelişen Endüstriyel Otomasyon Teknolojileri Eğitimi Kursu</w:t>
      </w:r>
    </w:p>
    <w:p w14:paraId="7FFD78ED" w14:textId="77777777" w:rsidR="00037CDB" w:rsidRPr="008A01B1" w:rsidRDefault="00037CDB" w:rsidP="004C7497">
      <w:pPr>
        <w:spacing w:after="0" w:line="276" w:lineRule="auto"/>
        <w:ind w:left="709"/>
        <w:jc w:val="both"/>
        <w:rPr>
          <w:rFonts w:ascii="Times New Roman" w:hAnsi="Times New Roman" w:cs="Times New Roman"/>
          <w:sz w:val="24"/>
          <w:szCs w:val="24"/>
        </w:rPr>
      </w:pPr>
    </w:p>
    <w:p w14:paraId="2AFF54A4" w14:textId="77A136C0" w:rsidR="00124D4D" w:rsidRPr="008A01B1" w:rsidRDefault="00124D4D"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eastAsia="Calibri" w:hAnsi="Times New Roman" w:cs="Times New Roman"/>
          <w:b/>
          <w:color w:val="000000"/>
          <w:sz w:val="24"/>
          <w:szCs w:val="24"/>
          <w:lang w:eastAsia="tr-TR"/>
        </w:rPr>
        <w:t>ETKİNLİĞİN</w:t>
      </w:r>
      <w:r w:rsidRPr="008A01B1">
        <w:rPr>
          <w:rFonts w:ascii="Times New Roman" w:hAnsi="Times New Roman" w:cs="Times New Roman"/>
          <w:b/>
          <w:sz w:val="24"/>
          <w:szCs w:val="24"/>
        </w:rPr>
        <w:t xml:space="preserve"> AMACI</w:t>
      </w:r>
    </w:p>
    <w:p w14:paraId="7BD724DE" w14:textId="07AE6418" w:rsidR="00782EE8" w:rsidRPr="008A01B1" w:rsidRDefault="00782EE8" w:rsidP="004C7497">
      <w:pPr>
        <w:spacing w:after="0" w:line="276" w:lineRule="auto"/>
        <w:jc w:val="both"/>
        <w:rPr>
          <w:rFonts w:ascii="Times New Roman" w:hAnsi="Times New Roman" w:cs="Times New Roman"/>
          <w:sz w:val="24"/>
          <w:szCs w:val="24"/>
        </w:rPr>
      </w:pPr>
    </w:p>
    <w:p w14:paraId="22151941" w14:textId="77777777" w:rsidR="00037CDB" w:rsidRPr="008A01B1" w:rsidRDefault="00037CDB" w:rsidP="006B4199">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8A01B1">
        <w:rPr>
          <w:rFonts w:ascii="Times New Roman" w:hAnsi="Times New Roman" w:cs="Times New Roman"/>
          <w:sz w:val="24"/>
          <w:szCs w:val="24"/>
        </w:rPr>
        <w:t xml:space="preserve">Bu faaliyet; Bakanlığımıza bağlı okul ve kurumlarda görev yapan Endüstriyel Otomasyon </w:t>
      </w:r>
      <w:r w:rsidRPr="008A01B1">
        <w:rPr>
          <w:rFonts w:ascii="Times New Roman" w:eastAsia="Times New Roman" w:hAnsi="Times New Roman" w:cs="Times New Roman"/>
          <w:bCs/>
          <w:sz w:val="24"/>
          <w:szCs w:val="24"/>
          <w:lang w:eastAsia="tr-TR"/>
        </w:rPr>
        <w:t>Teknolojileri</w:t>
      </w:r>
      <w:r w:rsidRPr="008A01B1">
        <w:rPr>
          <w:rFonts w:ascii="Times New Roman" w:hAnsi="Times New Roman" w:cs="Times New Roman"/>
          <w:sz w:val="24"/>
          <w:szCs w:val="24"/>
        </w:rPr>
        <w:t xml:space="preserve"> alan öğretmenlerinin; </w:t>
      </w:r>
      <w:r w:rsidR="00D97A46" w:rsidRPr="008A01B1">
        <w:rPr>
          <w:rFonts w:ascii="Times New Roman" w:hAnsi="Times New Roman" w:cs="Times New Roman"/>
          <w:sz w:val="24"/>
          <w:szCs w:val="24"/>
        </w:rPr>
        <w:t xml:space="preserve">Endüstri 4.0 tabanlı teknolojik değişimlerle birlikte gelişen </w:t>
      </w:r>
      <w:r w:rsidR="00E35171" w:rsidRPr="008A01B1">
        <w:rPr>
          <w:rFonts w:ascii="Times New Roman" w:hAnsi="Times New Roman" w:cs="Times New Roman"/>
          <w:sz w:val="24"/>
          <w:szCs w:val="24"/>
        </w:rPr>
        <w:t>endüstriyel otomasyon</w:t>
      </w:r>
      <w:r w:rsidR="00D97A46" w:rsidRPr="008A01B1">
        <w:rPr>
          <w:rFonts w:ascii="Times New Roman" w:hAnsi="Times New Roman" w:cs="Times New Roman"/>
          <w:sz w:val="24"/>
          <w:szCs w:val="24"/>
        </w:rPr>
        <w:t xml:space="preserve"> sistemleri hakkında </w:t>
      </w:r>
      <w:r w:rsidRPr="008A01B1">
        <w:rPr>
          <w:rFonts w:ascii="Times New Roman" w:hAnsi="Times New Roman" w:cs="Times New Roman"/>
          <w:sz w:val="24"/>
          <w:szCs w:val="24"/>
        </w:rPr>
        <w:t>bilgi ve becerilerini arttırmak amacıyla düzenlenmiştir. Bu faaliyeti başarı ile tamamlayan her kursiyer;</w:t>
      </w:r>
    </w:p>
    <w:p w14:paraId="019B6034" w14:textId="539F51E1" w:rsidR="00124D4D" w:rsidRPr="008A01B1" w:rsidRDefault="00124D4D" w:rsidP="004C7497">
      <w:pPr>
        <w:spacing w:after="0" w:line="276" w:lineRule="auto"/>
        <w:jc w:val="both"/>
        <w:rPr>
          <w:rFonts w:ascii="Times New Roman" w:hAnsi="Times New Roman" w:cs="Times New Roman"/>
          <w:b/>
          <w:bCs/>
          <w:sz w:val="24"/>
          <w:szCs w:val="24"/>
        </w:rPr>
      </w:pPr>
    </w:p>
    <w:p w14:paraId="25FE1C75" w14:textId="183557A7" w:rsidR="00D97A46" w:rsidRPr="008A01B1" w:rsidRDefault="00D97A46"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Endüstri 4.0 hakkında bilgi sahibi olur ve tanımlamaları yapar</w:t>
      </w:r>
      <w:r w:rsidR="0038459D" w:rsidRPr="008A01B1">
        <w:rPr>
          <w:rFonts w:ascii="Times New Roman" w:eastAsia="Times New Roman" w:hAnsi="Times New Roman" w:cs="Times New Roman"/>
          <w:sz w:val="24"/>
          <w:szCs w:val="24"/>
          <w:lang w:eastAsia="tr-TR"/>
        </w:rPr>
        <w:t>.</w:t>
      </w:r>
    </w:p>
    <w:p w14:paraId="20968BB9" w14:textId="1A51243A" w:rsidR="00D97A46" w:rsidRPr="008A01B1" w:rsidRDefault="00D97A46"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Endüstri 3.0 ve endüstri 4.0 arasındaki farkı </w:t>
      </w:r>
      <w:r w:rsidR="00037CDB" w:rsidRPr="008A01B1">
        <w:rPr>
          <w:rFonts w:ascii="Times New Roman" w:eastAsia="Times New Roman" w:hAnsi="Times New Roman" w:cs="Times New Roman"/>
          <w:sz w:val="24"/>
          <w:szCs w:val="24"/>
          <w:lang w:eastAsia="tr-TR"/>
        </w:rPr>
        <w:t>açıklar.</w:t>
      </w:r>
    </w:p>
    <w:p w14:paraId="4F6B49D0" w14:textId="77777777" w:rsidR="00037CDB" w:rsidRPr="008A01B1" w:rsidRDefault="00E04550"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Pnömatik teknolojisini, ilgili elemanları ve bu elemanların görevlerini </w:t>
      </w:r>
      <w:r w:rsidR="00037CDB" w:rsidRPr="008A01B1">
        <w:rPr>
          <w:rFonts w:ascii="Times New Roman" w:eastAsia="Times New Roman" w:hAnsi="Times New Roman" w:cs="Times New Roman"/>
          <w:sz w:val="24"/>
          <w:szCs w:val="24"/>
          <w:lang w:eastAsia="tr-TR"/>
        </w:rPr>
        <w:t>açıklar.</w:t>
      </w:r>
    </w:p>
    <w:p w14:paraId="39022E63" w14:textId="518EF21B" w:rsidR="00037CDB" w:rsidRPr="008A01B1" w:rsidRDefault="00037CDB"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B</w:t>
      </w:r>
      <w:r w:rsidR="00E04550" w:rsidRPr="008A01B1">
        <w:rPr>
          <w:rFonts w:ascii="Times New Roman" w:eastAsia="Times New Roman" w:hAnsi="Times New Roman" w:cs="Times New Roman"/>
          <w:sz w:val="24"/>
          <w:szCs w:val="24"/>
          <w:lang w:eastAsia="tr-TR"/>
        </w:rPr>
        <w:t>asınçlı havanın hazırlanması ve etkin kullanılması</w:t>
      </w:r>
      <w:r w:rsidRPr="008A01B1">
        <w:rPr>
          <w:rFonts w:ascii="Times New Roman" w:eastAsia="Times New Roman" w:hAnsi="Times New Roman" w:cs="Times New Roman"/>
          <w:sz w:val="24"/>
          <w:szCs w:val="24"/>
          <w:lang w:eastAsia="tr-TR"/>
        </w:rPr>
        <w:t>nı açıklar.</w:t>
      </w:r>
    </w:p>
    <w:p w14:paraId="77AB15A3" w14:textId="2F362319" w:rsidR="00DE5465" w:rsidRPr="008A01B1" w:rsidRDefault="00037CDB"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S</w:t>
      </w:r>
      <w:r w:rsidR="00E04550" w:rsidRPr="008A01B1">
        <w:rPr>
          <w:rFonts w:ascii="Times New Roman" w:eastAsia="Times New Roman" w:hAnsi="Times New Roman" w:cs="Times New Roman"/>
          <w:sz w:val="24"/>
          <w:szCs w:val="24"/>
          <w:lang w:eastAsia="tr-TR"/>
        </w:rPr>
        <w:t>istemlerin pnömatik kontrol yöntemlerini analiz ede</w:t>
      </w:r>
      <w:r w:rsidRPr="008A01B1">
        <w:rPr>
          <w:rFonts w:ascii="Times New Roman" w:eastAsia="Times New Roman" w:hAnsi="Times New Roman" w:cs="Times New Roman"/>
          <w:sz w:val="24"/>
          <w:szCs w:val="24"/>
          <w:lang w:eastAsia="tr-TR"/>
        </w:rPr>
        <w:t>r v</w:t>
      </w:r>
      <w:r w:rsidR="00E04550" w:rsidRPr="008A01B1">
        <w:rPr>
          <w:rFonts w:ascii="Times New Roman" w:eastAsia="Times New Roman" w:hAnsi="Times New Roman" w:cs="Times New Roman"/>
          <w:sz w:val="24"/>
          <w:szCs w:val="24"/>
          <w:lang w:eastAsia="tr-TR"/>
        </w:rPr>
        <w:t xml:space="preserve">e devre şemalarını </w:t>
      </w:r>
      <w:r w:rsidRPr="008A01B1">
        <w:rPr>
          <w:rFonts w:ascii="Times New Roman" w:eastAsia="Times New Roman" w:hAnsi="Times New Roman" w:cs="Times New Roman"/>
          <w:sz w:val="24"/>
          <w:szCs w:val="24"/>
          <w:lang w:eastAsia="tr-TR"/>
        </w:rPr>
        <w:t>açıklar.</w:t>
      </w:r>
    </w:p>
    <w:p w14:paraId="799E1200" w14:textId="17596B32" w:rsidR="001A4A29" w:rsidRPr="008A01B1" w:rsidRDefault="001A4A29"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İleri düzey Pnömatik/Elektropnömatik elamanlarını ve uygulamalarını </w:t>
      </w:r>
      <w:r w:rsidR="007A079D" w:rsidRPr="008A01B1">
        <w:rPr>
          <w:rFonts w:ascii="Times New Roman" w:eastAsia="Times New Roman" w:hAnsi="Times New Roman" w:cs="Times New Roman"/>
          <w:sz w:val="24"/>
          <w:szCs w:val="24"/>
          <w:lang w:eastAsia="tr-TR"/>
        </w:rPr>
        <w:t>açıklar.</w:t>
      </w:r>
    </w:p>
    <w:p w14:paraId="75BAA4FA" w14:textId="520F6E30" w:rsidR="00DE5465" w:rsidRPr="008A01B1" w:rsidRDefault="0049196F"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Elektropnömatik devrelerin tasarımı</w:t>
      </w:r>
      <w:r w:rsidR="007A079D" w:rsidRPr="008A01B1">
        <w:rPr>
          <w:rFonts w:ascii="Times New Roman" w:eastAsia="Times New Roman" w:hAnsi="Times New Roman" w:cs="Times New Roman"/>
          <w:sz w:val="24"/>
          <w:szCs w:val="24"/>
          <w:lang w:eastAsia="tr-TR"/>
        </w:rPr>
        <w:t>nı bilir</w:t>
      </w:r>
      <w:r w:rsidRPr="008A01B1">
        <w:rPr>
          <w:rFonts w:ascii="Times New Roman" w:eastAsia="Times New Roman" w:hAnsi="Times New Roman" w:cs="Times New Roman"/>
          <w:sz w:val="24"/>
          <w:szCs w:val="24"/>
          <w:lang w:eastAsia="tr-TR"/>
        </w:rPr>
        <w:t xml:space="preserve"> ve elektropnömatik devre kurulumu yapar</w:t>
      </w:r>
      <w:r w:rsidR="007A079D" w:rsidRPr="008A01B1">
        <w:rPr>
          <w:rFonts w:ascii="Times New Roman" w:eastAsia="Times New Roman" w:hAnsi="Times New Roman" w:cs="Times New Roman"/>
          <w:sz w:val="24"/>
          <w:szCs w:val="24"/>
          <w:lang w:eastAsia="tr-TR"/>
        </w:rPr>
        <w:t>.</w:t>
      </w:r>
    </w:p>
    <w:p w14:paraId="572B4024" w14:textId="74D59B90" w:rsidR="0049196F" w:rsidRPr="008A01B1" w:rsidRDefault="0049196F"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Otomasyona Yönelik Pnömatik (PLC’li) </w:t>
      </w:r>
      <w:r w:rsidR="007A079D" w:rsidRPr="008A01B1">
        <w:rPr>
          <w:rFonts w:ascii="Times New Roman" w:eastAsia="Times New Roman" w:hAnsi="Times New Roman" w:cs="Times New Roman"/>
          <w:sz w:val="24"/>
          <w:szCs w:val="24"/>
          <w:lang w:eastAsia="tr-TR"/>
        </w:rPr>
        <w:t>ve</w:t>
      </w:r>
      <w:r w:rsidRPr="008A01B1">
        <w:rPr>
          <w:rFonts w:ascii="Times New Roman" w:eastAsia="Times New Roman" w:hAnsi="Times New Roman" w:cs="Times New Roman"/>
          <w:sz w:val="24"/>
          <w:szCs w:val="24"/>
          <w:lang w:eastAsia="tr-TR"/>
        </w:rPr>
        <w:t xml:space="preserve"> PLC Programlama tanımlarını bilir</w:t>
      </w:r>
      <w:r w:rsidR="0038459D" w:rsidRPr="008A01B1">
        <w:rPr>
          <w:rFonts w:ascii="Times New Roman" w:eastAsia="Times New Roman" w:hAnsi="Times New Roman" w:cs="Times New Roman"/>
          <w:sz w:val="24"/>
          <w:szCs w:val="24"/>
          <w:lang w:eastAsia="tr-TR"/>
        </w:rPr>
        <w:t>,</w:t>
      </w:r>
      <w:r w:rsidRPr="008A01B1">
        <w:rPr>
          <w:rFonts w:ascii="Times New Roman" w:eastAsia="Times New Roman" w:hAnsi="Times New Roman" w:cs="Times New Roman"/>
          <w:sz w:val="24"/>
          <w:szCs w:val="24"/>
          <w:lang w:eastAsia="tr-TR"/>
        </w:rPr>
        <w:t xml:space="preserve"> uygulamalarını ve kontrollerini yapar</w:t>
      </w:r>
      <w:r w:rsidR="0038459D" w:rsidRPr="008A01B1">
        <w:rPr>
          <w:rFonts w:ascii="Times New Roman" w:eastAsia="Times New Roman" w:hAnsi="Times New Roman" w:cs="Times New Roman"/>
          <w:sz w:val="24"/>
          <w:szCs w:val="24"/>
          <w:lang w:eastAsia="tr-TR"/>
        </w:rPr>
        <w:t>.</w:t>
      </w:r>
    </w:p>
    <w:p w14:paraId="57CE8EC6" w14:textId="0D9FE184" w:rsidR="0049196F" w:rsidRPr="008A01B1" w:rsidRDefault="00790430"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Bus (Veri Yolu Sistemleri) - Ethernet Tabanlı Bus Veri Yolu, TCP/IP, CAN uygulamalarını bilir</w:t>
      </w:r>
      <w:r w:rsidR="0038459D" w:rsidRPr="008A01B1">
        <w:rPr>
          <w:rFonts w:ascii="Times New Roman" w:eastAsia="Times New Roman" w:hAnsi="Times New Roman" w:cs="Times New Roman"/>
          <w:sz w:val="24"/>
          <w:szCs w:val="24"/>
          <w:lang w:eastAsia="tr-TR"/>
        </w:rPr>
        <w:t>.</w:t>
      </w:r>
    </w:p>
    <w:p w14:paraId="788A015D" w14:textId="2A97CA41" w:rsidR="00790430" w:rsidRPr="008A01B1" w:rsidRDefault="00790430"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Pnömatik / </w:t>
      </w:r>
      <w:r w:rsidR="007A079D" w:rsidRPr="008A01B1">
        <w:rPr>
          <w:rFonts w:ascii="Times New Roman" w:eastAsia="Times New Roman" w:hAnsi="Times New Roman" w:cs="Times New Roman"/>
          <w:sz w:val="24"/>
          <w:szCs w:val="24"/>
          <w:lang w:eastAsia="tr-TR"/>
        </w:rPr>
        <w:t>E</w:t>
      </w:r>
      <w:r w:rsidRPr="008A01B1">
        <w:rPr>
          <w:rFonts w:ascii="Times New Roman" w:eastAsia="Times New Roman" w:hAnsi="Times New Roman" w:cs="Times New Roman"/>
          <w:sz w:val="24"/>
          <w:szCs w:val="24"/>
          <w:lang w:eastAsia="tr-TR"/>
        </w:rPr>
        <w:t xml:space="preserve">lektropnömatik otomasyonda güvenlik devreleri elemanlarını bilir, </w:t>
      </w:r>
      <w:r w:rsidR="00DD5721" w:rsidRPr="008A01B1">
        <w:rPr>
          <w:rFonts w:ascii="Times New Roman" w:eastAsia="Times New Roman" w:hAnsi="Times New Roman" w:cs="Times New Roman"/>
          <w:sz w:val="24"/>
          <w:szCs w:val="24"/>
          <w:lang w:eastAsia="tr-TR"/>
        </w:rPr>
        <w:t>kontrollerini</w:t>
      </w:r>
      <w:r w:rsidRPr="008A01B1">
        <w:rPr>
          <w:rFonts w:ascii="Times New Roman" w:eastAsia="Times New Roman" w:hAnsi="Times New Roman" w:cs="Times New Roman"/>
          <w:sz w:val="24"/>
          <w:szCs w:val="24"/>
          <w:lang w:eastAsia="tr-TR"/>
        </w:rPr>
        <w:t xml:space="preserve"> yapar.</w:t>
      </w:r>
    </w:p>
    <w:p w14:paraId="7CD2C634" w14:textId="54B5807F" w:rsidR="00DE5465" w:rsidRPr="008A01B1" w:rsidRDefault="00790430"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Modern fabrika örneği üzerinde </w:t>
      </w:r>
      <w:r w:rsidR="007A079D" w:rsidRPr="008A01B1">
        <w:rPr>
          <w:rFonts w:ascii="Times New Roman" w:eastAsia="Times New Roman" w:hAnsi="Times New Roman" w:cs="Times New Roman"/>
          <w:sz w:val="24"/>
          <w:szCs w:val="24"/>
          <w:lang w:eastAsia="tr-TR"/>
        </w:rPr>
        <w:t>Endüstri 4.0’</w:t>
      </w:r>
      <w:r w:rsidRPr="008A01B1">
        <w:rPr>
          <w:rFonts w:ascii="Times New Roman" w:eastAsia="Times New Roman" w:hAnsi="Times New Roman" w:cs="Times New Roman"/>
          <w:sz w:val="24"/>
          <w:szCs w:val="24"/>
          <w:lang w:eastAsia="tr-TR"/>
        </w:rPr>
        <w:t>da kullanılan temel devre bileşenleri</w:t>
      </w:r>
      <w:r w:rsidR="007A079D" w:rsidRPr="008A01B1">
        <w:rPr>
          <w:rFonts w:ascii="Times New Roman" w:eastAsia="Times New Roman" w:hAnsi="Times New Roman" w:cs="Times New Roman"/>
          <w:sz w:val="24"/>
          <w:szCs w:val="24"/>
          <w:lang w:eastAsia="tr-TR"/>
        </w:rPr>
        <w:t>ni</w:t>
      </w:r>
      <w:r w:rsidRPr="008A01B1">
        <w:rPr>
          <w:rFonts w:ascii="Times New Roman" w:eastAsia="Times New Roman" w:hAnsi="Times New Roman" w:cs="Times New Roman"/>
          <w:sz w:val="24"/>
          <w:szCs w:val="24"/>
          <w:lang w:eastAsia="tr-TR"/>
        </w:rPr>
        <w:t>, gelecekteki fabrikalarda kullanılacak teknolojileri bilir ve devre elemanlarını tanımlar, sistem bileşenlerinin kurulumunu yapar.</w:t>
      </w:r>
    </w:p>
    <w:p w14:paraId="792F33EB" w14:textId="51997857" w:rsidR="00DD5721" w:rsidRPr="008A01B1" w:rsidRDefault="00DD5721"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Mikroden</w:t>
      </w:r>
      <w:r w:rsidR="007A079D" w:rsidRPr="008A01B1">
        <w:rPr>
          <w:rFonts w:ascii="Times New Roman" w:eastAsia="Times New Roman" w:hAnsi="Times New Roman" w:cs="Times New Roman"/>
          <w:sz w:val="24"/>
          <w:szCs w:val="24"/>
          <w:lang w:eastAsia="tr-TR"/>
        </w:rPr>
        <w:t>etleyicileri ayırt eder ve I/O k</w:t>
      </w:r>
      <w:r w:rsidRPr="008A01B1">
        <w:rPr>
          <w:rFonts w:ascii="Times New Roman" w:eastAsia="Times New Roman" w:hAnsi="Times New Roman" w:cs="Times New Roman"/>
          <w:sz w:val="24"/>
          <w:szCs w:val="24"/>
          <w:lang w:eastAsia="tr-TR"/>
        </w:rPr>
        <w:t>avramını bilir</w:t>
      </w:r>
      <w:r w:rsidR="0038459D" w:rsidRPr="008A01B1">
        <w:rPr>
          <w:rFonts w:ascii="Times New Roman" w:eastAsia="Times New Roman" w:hAnsi="Times New Roman" w:cs="Times New Roman"/>
          <w:sz w:val="24"/>
          <w:szCs w:val="24"/>
          <w:lang w:eastAsia="tr-TR"/>
        </w:rPr>
        <w:t>.</w:t>
      </w:r>
    </w:p>
    <w:p w14:paraId="16A527D9" w14:textId="63F8B84F" w:rsidR="00790430" w:rsidRPr="008A01B1" w:rsidRDefault="00DD5721"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Arduino donanımını kurar ve programını kullanır</w:t>
      </w:r>
      <w:r w:rsidR="0038459D" w:rsidRPr="008A01B1">
        <w:rPr>
          <w:rFonts w:ascii="Times New Roman" w:eastAsia="Times New Roman" w:hAnsi="Times New Roman" w:cs="Times New Roman"/>
          <w:sz w:val="24"/>
          <w:szCs w:val="24"/>
          <w:lang w:eastAsia="tr-TR"/>
        </w:rPr>
        <w:t>.</w:t>
      </w:r>
    </w:p>
    <w:p w14:paraId="79DA5851" w14:textId="06FB380F" w:rsidR="00DD5721" w:rsidRPr="008A01B1" w:rsidRDefault="00DD5721"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Tersine mühendislik uygulamaları tanımlarını bilir, kalibrasyon ve model oluşturma yöntemlerini uygular.</w:t>
      </w:r>
    </w:p>
    <w:p w14:paraId="5D9434AC" w14:textId="16814A77" w:rsidR="00DE5465" w:rsidRPr="008A01B1" w:rsidRDefault="00DD5721" w:rsidP="006B4199">
      <w:pPr>
        <w:numPr>
          <w:ilvl w:val="0"/>
          <w:numId w:val="25"/>
        </w:numPr>
        <w:spacing w:after="0" w:line="240" w:lineRule="auto"/>
        <w:ind w:left="720"/>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Eğitim kazanımlarını </w:t>
      </w:r>
      <w:r w:rsidR="006B4199" w:rsidRPr="008A01B1">
        <w:rPr>
          <w:rFonts w:ascii="Times New Roman" w:eastAsia="Times New Roman" w:hAnsi="Times New Roman" w:cs="Times New Roman"/>
          <w:sz w:val="24"/>
          <w:szCs w:val="24"/>
          <w:lang w:eastAsia="tr-TR"/>
        </w:rPr>
        <w:t>özel sektörde yerinde gözlemler.</w:t>
      </w:r>
    </w:p>
    <w:p w14:paraId="47580A5B"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Alanı ile ilgili konu ve kavramları analiz eder.</w:t>
      </w:r>
    </w:p>
    <w:p w14:paraId="17922678"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Alanı ile ilgili temel bilgi ve veri kaynaklarını sınıflandırır.</w:t>
      </w:r>
    </w:p>
    <w:p w14:paraId="5CDA822A"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Alanının öğretim programını, ilgili diğer öğretim programlan ile ilişkilendirir.</w:t>
      </w:r>
    </w:p>
    <w:p w14:paraId="45C0646B"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Alanın öğretiminde kullanılabilecek farklı strateji, yöntem ve teknikleri karşılaştırır.</w:t>
      </w:r>
    </w:p>
    <w:p w14:paraId="00D92A93"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Planları alanının öğretim programına uygun olarak hazırlar.</w:t>
      </w:r>
    </w:p>
    <w:p w14:paraId="26430ABE"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lastRenderedPageBreak/>
        <w:t>Sağlıklı, güvenli ve estetik öğrenme ortamları düzenler.</w:t>
      </w:r>
    </w:p>
    <w:p w14:paraId="74FFDD7C"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Alanının eğitim ve öğretimi için gerekli olan becerileri sergiler. </w:t>
      </w:r>
    </w:p>
    <w:p w14:paraId="16E0C7D0"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Öğretme ve öğrenme sürecinde zamanı etkin kullanır.</w:t>
      </w:r>
    </w:p>
    <w:p w14:paraId="485E25B1"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Öğretme ve öğrenme sürecinde bilgi ve iletişim teknolojilerini etkin olarak kullanır.</w:t>
      </w:r>
    </w:p>
    <w:p w14:paraId="5ED8DACE"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Öğretme ve öğrenme sürecinde uygun strateji, yöntem ve teknikleri kullanarak etkili öğrenmeyi gerçekleştirir.</w:t>
      </w:r>
    </w:p>
    <w:p w14:paraId="404EF311"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Öğretme ve öğrenme sürecinde uygun araç, gereç ve materyalleri etkin kullanır.</w:t>
      </w:r>
    </w:p>
    <w:p w14:paraId="2FCFB209"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Ölçme ve değerlendirme sonuçlarına göre öğretme ve öğrenme süreçlerini yeniden düzenler.</w:t>
      </w:r>
    </w:p>
    <w:p w14:paraId="4DEDDB76"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Etkili iletişim yöntem ve tekniklerini kullanmaya özen gösterir.</w:t>
      </w:r>
    </w:p>
    <w:p w14:paraId="39090FB1"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Meslektaşlarıyla bilgi ve deneyim paylaşımına açıktır.</w:t>
      </w:r>
    </w:p>
    <w:p w14:paraId="2BABBA44" w14:textId="77777777" w:rsidR="006B4199" w:rsidRPr="008A01B1" w:rsidRDefault="006B4199" w:rsidP="006B4199">
      <w:pPr>
        <w:numPr>
          <w:ilvl w:val="0"/>
          <w:numId w:val="25"/>
        </w:numPr>
        <w:spacing w:after="0" w:line="240" w:lineRule="auto"/>
        <w:ind w:left="720"/>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Kişisel ve mesleki yönden kendisini geliştirmeye yönelik faaliyetlerde bulunur.</w:t>
      </w:r>
    </w:p>
    <w:p w14:paraId="63DC53A2" w14:textId="77777777" w:rsidR="006B4199" w:rsidRPr="008A01B1" w:rsidRDefault="006B4199" w:rsidP="006B4199">
      <w:pPr>
        <w:spacing w:after="0" w:line="240" w:lineRule="auto"/>
        <w:ind w:left="720"/>
        <w:jc w:val="both"/>
        <w:rPr>
          <w:rFonts w:ascii="Times New Roman" w:eastAsia="Times New Roman" w:hAnsi="Times New Roman" w:cs="Times New Roman"/>
          <w:sz w:val="24"/>
          <w:szCs w:val="24"/>
          <w:lang w:eastAsia="tr-TR"/>
        </w:rPr>
      </w:pPr>
    </w:p>
    <w:p w14:paraId="31157D0C" w14:textId="61E48812" w:rsidR="00F9794F" w:rsidRPr="008A01B1" w:rsidRDefault="00F9794F"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eastAsia="Calibri" w:hAnsi="Times New Roman" w:cs="Times New Roman"/>
          <w:b/>
          <w:color w:val="000000"/>
          <w:sz w:val="24"/>
          <w:szCs w:val="24"/>
          <w:lang w:eastAsia="tr-TR"/>
        </w:rPr>
        <w:t>ETKİNLİĞİN</w:t>
      </w:r>
      <w:r w:rsidRPr="008A01B1">
        <w:rPr>
          <w:rFonts w:ascii="Times New Roman" w:hAnsi="Times New Roman" w:cs="Times New Roman"/>
          <w:b/>
          <w:sz w:val="24"/>
          <w:szCs w:val="24"/>
        </w:rPr>
        <w:t xml:space="preserve"> SÜRESİ</w:t>
      </w:r>
    </w:p>
    <w:p w14:paraId="6113B350" w14:textId="77777777" w:rsidR="004C7497" w:rsidRPr="008A01B1" w:rsidRDefault="004C7497" w:rsidP="004C7497">
      <w:pPr>
        <w:pStyle w:val="ListeParagraf"/>
        <w:spacing w:after="0" w:line="276" w:lineRule="auto"/>
        <w:ind w:left="720"/>
        <w:jc w:val="both"/>
        <w:rPr>
          <w:rFonts w:ascii="Times New Roman" w:hAnsi="Times New Roman" w:cs="Times New Roman"/>
          <w:b/>
          <w:sz w:val="24"/>
          <w:szCs w:val="24"/>
        </w:rPr>
      </w:pPr>
    </w:p>
    <w:p w14:paraId="206B0BAE" w14:textId="513F03AF" w:rsidR="00F9794F" w:rsidRPr="008A01B1" w:rsidRDefault="004C7497" w:rsidP="006B4199">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8A01B1">
        <w:rPr>
          <w:rFonts w:ascii="Times New Roman" w:hAnsi="Times New Roman" w:cs="Times New Roman"/>
          <w:sz w:val="24"/>
          <w:szCs w:val="24"/>
        </w:rPr>
        <w:t>Faaliyetin</w:t>
      </w:r>
      <w:r w:rsidR="00F9794F" w:rsidRPr="008A01B1">
        <w:rPr>
          <w:rFonts w:ascii="Times New Roman" w:hAnsi="Times New Roman" w:cs="Times New Roman"/>
          <w:sz w:val="24"/>
          <w:szCs w:val="24"/>
        </w:rPr>
        <w:t xml:space="preserve"> </w:t>
      </w:r>
      <w:r w:rsidR="00F9794F" w:rsidRPr="008A01B1">
        <w:rPr>
          <w:rFonts w:ascii="Times New Roman" w:eastAsia="Times New Roman" w:hAnsi="Times New Roman" w:cs="Times New Roman"/>
          <w:bCs/>
          <w:sz w:val="24"/>
          <w:szCs w:val="24"/>
          <w:lang w:eastAsia="tr-TR"/>
        </w:rPr>
        <w:t>süresi</w:t>
      </w:r>
      <w:r w:rsidR="00F9794F" w:rsidRPr="008A01B1">
        <w:rPr>
          <w:rFonts w:ascii="Times New Roman" w:hAnsi="Times New Roman" w:cs="Times New Roman"/>
          <w:sz w:val="24"/>
          <w:szCs w:val="24"/>
        </w:rPr>
        <w:t xml:space="preserve"> </w:t>
      </w:r>
      <w:r w:rsidR="008B2180" w:rsidRPr="008A01B1">
        <w:rPr>
          <w:rFonts w:ascii="Times New Roman" w:hAnsi="Times New Roman" w:cs="Times New Roman"/>
          <w:sz w:val="24"/>
          <w:szCs w:val="24"/>
        </w:rPr>
        <w:t>8</w:t>
      </w:r>
      <w:r w:rsidR="006B4199" w:rsidRPr="008A01B1">
        <w:rPr>
          <w:rFonts w:ascii="Times New Roman" w:hAnsi="Times New Roman" w:cs="Times New Roman"/>
          <w:sz w:val="24"/>
          <w:szCs w:val="24"/>
        </w:rPr>
        <w:t>0</w:t>
      </w:r>
      <w:r w:rsidR="008B2180" w:rsidRPr="008A01B1">
        <w:rPr>
          <w:rFonts w:ascii="Times New Roman" w:hAnsi="Times New Roman" w:cs="Times New Roman"/>
          <w:sz w:val="24"/>
          <w:szCs w:val="24"/>
        </w:rPr>
        <w:t xml:space="preserve"> </w:t>
      </w:r>
      <w:r w:rsidRPr="008A01B1">
        <w:rPr>
          <w:rFonts w:ascii="Times New Roman" w:hAnsi="Times New Roman" w:cs="Times New Roman"/>
          <w:sz w:val="24"/>
          <w:szCs w:val="24"/>
        </w:rPr>
        <w:t xml:space="preserve">ders </w:t>
      </w:r>
      <w:r w:rsidR="003C41E6" w:rsidRPr="008A01B1">
        <w:rPr>
          <w:rFonts w:ascii="Times New Roman" w:hAnsi="Times New Roman" w:cs="Times New Roman"/>
          <w:sz w:val="24"/>
          <w:szCs w:val="24"/>
        </w:rPr>
        <w:t>saat</w:t>
      </w:r>
      <w:r w:rsidRPr="008A01B1">
        <w:rPr>
          <w:rFonts w:ascii="Times New Roman" w:hAnsi="Times New Roman" w:cs="Times New Roman"/>
          <w:sz w:val="24"/>
          <w:szCs w:val="24"/>
        </w:rPr>
        <w:t>idir.</w:t>
      </w:r>
    </w:p>
    <w:p w14:paraId="45ABCF47" w14:textId="77777777" w:rsidR="00F9794F" w:rsidRPr="008A01B1" w:rsidRDefault="00F9794F" w:rsidP="004C7497">
      <w:pPr>
        <w:spacing w:after="0" w:line="276" w:lineRule="auto"/>
        <w:jc w:val="both"/>
        <w:rPr>
          <w:rFonts w:ascii="Times New Roman" w:hAnsi="Times New Roman" w:cs="Times New Roman"/>
          <w:sz w:val="24"/>
          <w:szCs w:val="24"/>
        </w:rPr>
      </w:pPr>
    </w:p>
    <w:p w14:paraId="6B3BB20E" w14:textId="5C73869C" w:rsidR="00F9794F" w:rsidRPr="008A01B1" w:rsidRDefault="00F9794F"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eastAsia="Calibri" w:hAnsi="Times New Roman" w:cs="Times New Roman"/>
          <w:b/>
          <w:color w:val="000000"/>
          <w:sz w:val="24"/>
          <w:szCs w:val="24"/>
          <w:lang w:eastAsia="tr-TR"/>
        </w:rPr>
        <w:t>ETKİNLİĞİN</w:t>
      </w:r>
      <w:r w:rsidRPr="008A01B1">
        <w:rPr>
          <w:rFonts w:ascii="Times New Roman" w:hAnsi="Times New Roman" w:cs="Times New Roman"/>
          <w:b/>
          <w:sz w:val="24"/>
          <w:szCs w:val="24"/>
        </w:rPr>
        <w:t xml:space="preserve"> HEDEF KİTLESİ</w:t>
      </w:r>
    </w:p>
    <w:p w14:paraId="52B12C17" w14:textId="77777777" w:rsidR="006B4199" w:rsidRPr="008A01B1" w:rsidRDefault="006B4199" w:rsidP="006B4199">
      <w:pPr>
        <w:spacing w:after="0" w:line="276" w:lineRule="auto"/>
        <w:jc w:val="both"/>
        <w:rPr>
          <w:rFonts w:ascii="Times New Roman" w:hAnsi="Times New Roman" w:cs="Times New Roman"/>
          <w:sz w:val="24"/>
          <w:szCs w:val="24"/>
        </w:rPr>
      </w:pPr>
    </w:p>
    <w:p w14:paraId="6D604F7C" w14:textId="19768C4D" w:rsidR="006B4199" w:rsidRPr="008A01B1" w:rsidRDefault="006B4199" w:rsidP="006B4199">
      <w:pPr>
        <w:widowControl w:val="0"/>
        <w:suppressAutoHyphens/>
        <w:autoSpaceDE w:val="0"/>
        <w:autoSpaceDN w:val="0"/>
        <w:adjustRightInd w:val="0"/>
        <w:spacing w:after="0" w:line="240" w:lineRule="auto"/>
        <w:ind w:left="284"/>
        <w:jc w:val="both"/>
        <w:rPr>
          <w:rFonts w:ascii="Times New Roman" w:eastAsia="Times New Roman" w:hAnsi="Times New Roman" w:cs="Times New Roman"/>
          <w:bCs/>
          <w:sz w:val="24"/>
          <w:szCs w:val="24"/>
          <w:lang w:eastAsia="tr-TR"/>
        </w:rPr>
      </w:pPr>
      <w:r w:rsidRPr="008A01B1">
        <w:rPr>
          <w:rFonts w:ascii="Times New Roman" w:eastAsia="Times New Roman" w:hAnsi="Times New Roman" w:cs="Times New Roman"/>
          <w:bCs/>
          <w:sz w:val="24"/>
          <w:szCs w:val="24"/>
          <w:lang w:eastAsia="tr-TR"/>
        </w:rPr>
        <w:t>Bakanlığımıza bağlı okul ve kurumlarda görev yapan Endüstriyel Otomasyon Teknolojileri alan öğretmenleri</w:t>
      </w:r>
    </w:p>
    <w:p w14:paraId="49CAB584" w14:textId="6D4DDC25" w:rsidR="00124D4D" w:rsidRPr="008A01B1" w:rsidRDefault="00124D4D" w:rsidP="004C7497">
      <w:pPr>
        <w:spacing w:after="0" w:line="276" w:lineRule="auto"/>
        <w:jc w:val="both"/>
        <w:rPr>
          <w:rFonts w:ascii="Times New Roman" w:hAnsi="Times New Roman" w:cs="Times New Roman"/>
          <w:b/>
          <w:bCs/>
          <w:sz w:val="24"/>
          <w:szCs w:val="24"/>
        </w:rPr>
      </w:pPr>
    </w:p>
    <w:p w14:paraId="0469AA35" w14:textId="6590A245" w:rsidR="000C020E" w:rsidRPr="008A01B1" w:rsidRDefault="000C020E"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eastAsia="Calibri" w:hAnsi="Times New Roman" w:cs="Times New Roman"/>
          <w:b/>
          <w:color w:val="000000"/>
          <w:sz w:val="24"/>
          <w:szCs w:val="24"/>
          <w:lang w:eastAsia="tr-TR"/>
        </w:rPr>
        <w:t>ETKİNLİĞİN</w:t>
      </w:r>
      <w:r w:rsidRPr="008A01B1">
        <w:rPr>
          <w:rFonts w:ascii="Times New Roman" w:hAnsi="Times New Roman" w:cs="Times New Roman"/>
          <w:b/>
          <w:sz w:val="24"/>
          <w:szCs w:val="24"/>
        </w:rPr>
        <w:t xml:space="preserve"> UYGULANMASI İLE İLGİLİ AÇIKLAMALAR</w:t>
      </w:r>
    </w:p>
    <w:p w14:paraId="6722DD8D" w14:textId="77777777" w:rsidR="004C7497" w:rsidRPr="008A01B1" w:rsidRDefault="004C7497" w:rsidP="004C7497">
      <w:pPr>
        <w:pStyle w:val="ListeParagraf"/>
        <w:spacing w:after="0" w:line="276" w:lineRule="auto"/>
        <w:ind w:left="720"/>
        <w:jc w:val="both"/>
        <w:rPr>
          <w:rFonts w:ascii="Times New Roman" w:hAnsi="Times New Roman" w:cs="Times New Roman"/>
          <w:b/>
          <w:sz w:val="24"/>
          <w:szCs w:val="24"/>
        </w:rPr>
      </w:pPr>
    </w:p>
    <w:p w14:paraId="01BEFAAF" w14:textId="16A3BE14" w:rsidR="006B4199" w:rsidRPr="008A01B1" w:rsidRDefault="004C7497" w:rsidP="006B4199">
      <w:pPr>
        <w:numPr>
          <w:ilvl w:val="0"/>
          <w:numId w:val="31"/>
        </w:numPr>
        <w:spacing w:after="0" w:line="240" w:lineRule="auto"/>
        <w:jc w:val="both"/>
        <w:rPr>
          <w:rFonts w:ascii="Times New Roman" w:eastAsia="Times New Roman" w:hAnsi="Times New Roman" w:cs="Times New Roman"/>
          <w:sz w:val="24"/>
          <w:szCs w:val="24"/>
          <w:lang w:eastAsia="tr-TR"/>
        </w:rPr>
      </w:pPr>
      <w:bookmarkStart w:id="1" w:name="_Hlk484687502"/>
      <w:r w:rsidRPr="008A01B1">
        <w:rPr>
          <w:rFonts w:ascii="Times New Roman" w:eastAsia="Times New Roman" w:hAnsi="Times New Roman" w:cs="Times New Roman"/>
          <w:sz w:val="24"/>
          <w:szCs w:val="24"/>
          <w:lang w:eastAsia="tr-TR"/>
        </w:rPr>
        <w:t xml:space="preserve">Eğitim görevlisi olarak; Endüstri 4.0 alanında </w:t>
      </w:r>
      <w:r w:rsidR="006B4199" w:rsidRPr="008A01B1">
        <w:rPr>
          <w:rFonts w:ascii="Times New Roman" w:eastAsia="Times New Roman" w:hAnsi="Times New Roman" w:cs="Times New Roman"/>
          <w:sz w:val="24"/>
          <w:szCs w:val="24"/>
          <w:lang w:eastAsia="tr-TR"/>
        </w:rPr>
        <w:t>uzman / akademisyen ya da bu konuda hizmet içi eğitimler veren öğretmenler görevlendirilecektir.</w:t>
      </w:r>
    </w:p>
    <w:p w14:paraId="3291DD82" w14:textId="0EE6CB89" w:rsidR="006B4199" w:rsidRPr="008A01B1" w:rsidRDefault="006B4199" w:rsidP="006B4199">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 Merkezi hizmet içi eğitim faaliyeti olarak verilecektir.</w:t>
      </w:r>
    </w:p>
    <w:p w14:paraId="084446ED" w14:textId="4B2CC96D" w:rsidR="006B4199" w:rsidRPr="008A01B1" w:rsidRDefault="006B4199" w:rsidP="006B4199">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Kursiyer s</w:t>
      </w:r>
      <w:r w:rsidR="00AF07A6">
        <w:rPr>
          <w:rFonts w:ascii="Times New Roman" w:eastAsia="Times New Roman" w:hAnsi="Times New Roman" w:cs="Times New Roman"/>
          <w:sz w:val="24"/>
          <w:szCs w:val="24"/>
          <w:lang w:eastAsia="tr-TR"/>
        </w:rPr>
        <w:t>ayısı her eğitim ortamı için 20</w:t>
      </w:r>
      <w:r w:rsidRPr="008A01B1">
        <w:rPr>
          <w:rFonts w:ascii="Times New Roman" w:eastAsia="Times New Roman" w:hAnsi="Times New Roman" w:cs="Times New Roman"/>
          <w:sz w:val="24"/>
          <w:szCs w:val="24"/>
          <w:lang w:eastAsia="tr-TR"/>
        </w:rPr>
        <w:t xml:space="preserve"> kişiyi geçmeyecektir.</w:t>
      </w:r>
      <w:bookmarkEnd w:id="1"/>
    </w:p>
    <w:p w14:paraId="4FE1C6FA" w14:textId="433D46AE" w:rsidR="006B4199" w:rsidRPr="008A01B1" w:rsidRDefault="006B4199" w:rsidP="006B4199">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 altyapısı uygun sınıf ve laboratuvarlarda uygulamalı olarak verilecektir.</w:t>
      </w:r>
    </w:p>
    <w:p w14:paraId="239B4C60" w14:textId="77777777" w:rsidR="006B4199" w:rsidRPr="008A01B1" w:rsidRDefault="006B4199" w:rsidP="006B4199">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 ortamı kursiyerlerin etkin iletişim kurabileceği biçimde düzenlenecektir.</w:t>
      </w:r>
    </w:p>
    <w:p w14:paraId="17CDB367" w14:textId="77777777" w:rsidR="006B4199" w:rsidRPr="008A01B1" w:rsidRDefault="006B4199" w:rsidP="006B4199">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Kursiyer sayısı dikkate alınarak ortamda gerekli ışık ve ses düzeni sağlanacaktır. </w:t>
      </w:r>
    </w:p>
    <w:p w14:paraId="0284307F" w14:textId="312BE119" w:rsidR="008A01B1" w:rsidRDefault="006B4199" w:rsidP="008A01B1">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 içerikleri uygun materyallerle desteklenecektir.</w:t>
      </w:r>
    </w:p>
    <w:p w14:paraId="429F236B" w14:textId="77777777" w:rsidR="005F1D45" w:rsidRPr="008A01B1" w:rsidRDefault="005F1D45" w:rsidP="005F1D45">
      <w:pPr>
        <w:spacing w:after="0" w:line="240" w:lineRule="auto"/>
        <w:ind w:left="720"/>
        <w:jc w:val="both"/>
        <w:rPr>
          <w:rFonts w:ascii="Times New Roman" w:eastAsia="Times New Roman" w:hAnsi="Times New Roman" w:cs="Times New Roman"/>
          <w:sz w:val="24"/>
          <w:szCs w:val="24"/>
          <w:lang w:eastAsia="tr-TR"/>
        </w:rPr>
      </w:pPr>
    </w:p>
    <w:p w14:paraId="0A487241" w14:textId="128CB8B1" w:rsidR="00BC46CC" w:rsidRDefault="00CA64B5" w:rsidP="005F1D45">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5F1D45">
        <w:rPr>
          <w:rFonts w:ascii="Times New Roman" w:hAnsi="Times New Roman" w:cs="Times New Roman"/>
          <w:b/>
          <w:sz w:val="24"/>
          <w:szCs w:val="24"/>
        </w:rPr>
        <w:t>ETKİNLİĞİN İÇERİĞİ</w:t>
      </w:r>
    </w:p>
    <w:p w14:paraId="3B961AC5" w14:textId="77777777" w:rsidR="005F1D45" w:rsidRPr="005F1D45" w:rsidRDefault="005F1D45" w:rsidP="005F1D45">
      <w:pPr>
        <w:widowControl w:val="0"/>
        <w:autoSpaceDE w:val="0"/>
        <w:autoSpaceDN w:val="0"/>
        <w:adjustRightInd w:val="0"/>
        <w:spacing w:after="0" w:line="240" w:lineRule="auto"/>
        <w:ind w:left="284"/>
        <w:jc w:val="both"/>
        <w:rPr>
          <w:rFonts w:ascii="Times New Roman" w:hAnsi="Times New Roman" w:cs="Times New Roman"/>
          <w:b/>
          <w:sz w:val="24"/>
          <w:szCs w:val="24"/>
        </w:rPr>
      </w:pPr>
    </w:p>
    <w:tbl>
      <w:tblPr>
        <w:tblStyle w:val="TabloKlavuzu"/>
        <w:tblpPr w:leftFromText="141" w:rightFromText="141" w:vertAnchor="text" w:horzAnchor="margin" w:tblpX="137" w:tblpY="95"/>
        <w:tblW w:w="9062" w:type="dxa"/>
        <w:tblLook w:val="04A0" w:firstRow="1" w:lastRow="0" w:firstColumn="1" w:lastColumn="0" w:noHBand="0" w:noVBand="1"/>
      </w:tblPr>
      <w:tblGrid>
        <w:gridCol w:w="7578"/>
        <w:gridCol w:w="1484"/>
      </w:tblGrid>
      <w:tr w:rsidR="006F2453" w:rsidRPr="008A01B1" w14:paraId="588EBB8E" w14:textId="326067C7" w:rsidTr="007C0F9F">
        <w:tc>
          <w:tcPr>
            <w:tcW w:w="7578" w:type="dxa"/>
            <w:vAlign w:val="center"/>
          </w:tcPr>
          <w:p w14:paraId="3ED6FC02" w14:textId="78492C39" w:rsidR="006F2453" w:rsidRPr="008A01B1" w:rsidRDefault="006F2453" w:rsidP="004C7497">
            <w:pPr>
              <w:spacing w:after="0" w:line="276" w:lineRule="auto"/>
              <w:jc w:val="both"/>
              <w:rPr>
                <w:rFonts w:ascii="Times New Roman" w:hAnsi="Times New Roman" w:cs="Times New Roman"/>
                <w:b/>
                <w:bCs/>
                <w:sz w:val="24"/>
                <w:szCs w:val="24"/>
              </w:rPr>
            </w:pPr>
            <w:r w:rsidRPr="008A01B1">
              <w:rPr>
                <w:rFonts w:ascii="Times New Roman" w:hAnsi="Times New Roman" w:cs="Times New Roman"/>
                <w:b/>
                <w:sz w:val="24"/>
                <w:szCs w:val="24"/>
              </w:rPr>
              <w:t>Konular</w:t>
            </w:r>
          </w:p>
        </w:tc>
        <w:tc>
          <w:tcPr>
            <w:tcW w:w="1484" w:type="dxa"/>
            <w:vAlign w:val="center"/>
          </w:tcPr>
          <w:p w14:paraId="377A1509" w14:textId="1B7C4A13" w:rsidR="006F2453" w:rsidRPr="008A01B1" w:rsidRDefault="004C7497" w:rsidP="004C7497">
            <w:pPr>
              <w:spacing w:after="0" w:line="276" w:lineRule="auto"/>
              <w:ind w:left="-44"/>
              <w:jc w:val="center"/>
              <w:rPr>
                <w:rFonts w:ascii="Times New Roman" w:hAnsi="Times New Roman" w:cs="Times New Roman"/>
                <w:b/>
                <w:bCs/>
                <w:sz w:val="24"/>
                <w:szCs w:val="24"/>
              </w:rPr>
            </w:pPr>
            <w:r w:rsidRPr="008A01B1">
              <w:rPr>
                <w:rFonts w:ascii="Times New Roman" w:hAnsi="Times New Roman" w:cs="Times New Roman"/>
                <w:b/>
                <w:sz w:val="24"/>
                <w:szCs w:val="24"/>
              </w:rPr>
              <w:t>Süre (Saat)</w:t>
            </w:r>
          </w:p>
        </w:tc>
      </w:tr>
      <w:tr w:rsidR="000C19A6" w:rsidRPr="008A01B1" w14:paraId="679B4DDE" w14:textId="77777777" w:rsidTr="007C0F9F">
        <w:trPr>
          <w:trHeight w:val="316"/>
        </w:trPr>
        <w:tc>
          <w:tcPr>
            <w:tcW w:w="7578" w:type="dxa"/>
            <w:vAlign w:val="center"/>
          </w:tcPr>
          <w:p w14:paraId="74D0D316" w14:textId="3922275D" w:rsidR="00923C5E" w:rsidRPr="008A01B1" w:rsidRDefault="00923C5E" w:rsidP="006B4199">
            <w:pPr>
              <w:pStyle w:val="Balk1"/>
              <w:spacing w:after="0" w:line="240" w:lineRule="auto"/>
              <w:rPr>
                <w:rFonts w:ascii="Times New Roman" w:eastAsia="Times New Roman" w:hAnsi="Times New Roman" w:cs="Times New Roman"/>
                <w:color w:val="333333"/>
                <w:szCs w:val="24"/>
                <w:lang w:eastAsia="tr-TR"/>
              </w:rPr>
            </w:pPr>
            <w:r w:rsidRPr="008A01B1">
              <w:rPr>
                <w:rFonts w:ascii="Times New Roman" w:hAnsi="Times New Roman" w:cs="Times New Roman"/>
                <w:bCs/>
                <w:szCs w:val="24"/>
              </w:rPr>
              <w:t>Endüstri 4.</w:t>
            </w:r>
            <w:r w:rsidRPr="008A01B1">
              <w:rPr>
                <w:rFonts w:ascii="Times New Roman" w:hAnsi="Times New Roman" w:cs="Times New Roman"/>
                <w:szCs w:val="24"/>
              </w:rPr>
              <w:t>0’ın</w:t>
            </w:r>
            <w:r w:rsidRPr="008A01B1">
              <w:rPr>
                <w:rFonts w:ascii="Times New Roman" w:hAnsi="Times New Roman" w:cs="Times New Roman"/>
                <w:bCs/>
                <w:szCs w:val="24"/>
              </w:rPr>
              <w:t xml:space="preserve"> Temelleri (Çevrim</w:t>
            </w:r>
            <w:r w:rsidR="004E3BC0" w:rsidRPr="008A01B1">
              <w:rPr>
                <w:rFonts w:ascii="Times New Roman" w:hAnsi="Times New Roman" w:cs="Times New Roman"/>
                <w:bCs/>
                <w:szCs w:val="24"/>
              </w:rPr>
              <w:t xml:space="preserve"> İ</w:t>
            </w:r>
            <w:r w:rsidRPr="008A01B1">
              <w:rPr>
                <w:rFonts w:ascii="Times New Roman" w:hAnsi="Times New Roman" w:cs="Times New Roman"/>
                <w:bCs/>
                <w:szCs w:val="24"/>
              </w:rPr>
              <w:t>çi)</w:t>
            </w:r>
          </w:p>
          <w:p w14:paraId="668368BE" w14:textId="5CAA7D83" w:rsidR="000C19A6" w:rsidRPr="008A01B1" w:rsidRDefault="000C19A6"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Günlük </w:t>
            </w:r>
            <w:r w:rsidR="00923C5E" w:rsidRPr="008A01B1">
              <w:rPr>
                <w:rFonts w:ascii="Times New Roman" w:eastAsia="Times New Roman" w:hAnsi="Times New Roman" w:cs="Times New Roman"/>
                <w:color w:val="333333"/>
                <w:sz w:val="24"/>
                <w:szCs w:val="24"/>
                <w:lang w:eastAsia="tr-TR"/>
              </w:rPr>
              <w:t>Hayatımızda Dijitalleşme</w:t>
            </w:r>
          </w:p>
          <w:p w14:paraId="5A562C8B" w14:textId="301F6A48" w:rsidR="000C19A6" w:rsidRPr="008A01B1" w:rsidRDefault="000C19A6"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Endüstri </w:t>
            </w:r>
            <w:r w:rsidR="00923C5E" w:rsidRPr="008A01B1">
              <w:rPr>
                <w:rFonts w:ascii="Times New Roman" w:eastAsia="Times New Roman" w:hAnsi="Times New Roman" w:cs="Times New Roman"/>
                <w:color w:val="333333"/>
                <w:sz w:val="24"/>
                <w:szCs w:val="24"/>
                <w:lang w:eastAsia="tr-TR"/>
              </w:rPr>
              <w:t>Devrimleri</w:t>
            </w:r>
          </w:p>
          <w:p w14:paraId="36F7C370" w14:textId="6C41CD11" w:rsidR="000C19A6" w:rsidRPr="008A01B1" w:rsidRDefault="000C19A6"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Endüstri </w:t>
            </w:r>
            <w:r w:rsidR="00923C5E" w:rsidRPr="008A01B1">
              <w:rPr>
                <w:rFonts w:ascii="Times New Roman" w:eastAsia="Times New Roman" w:hAnsi="Times New Roman" w:cs="Times New Roman"/>
                <w:color w:val="333333"/>
                <w:sz w:val="24"/>
                <w:szCs w:val="24"/>
                <w:lang w:eastAsia="tr-TR"/>
              </w:rPr>
              <w:t>4.0 Kapsamında Geçen Temel Terimler ve Anlamları</w:t>
            </w:r>
          </w:p>
          <w:p w14:paraId="17BCA5D0" w14:textId="77777777" w:rsidR="000C19A6" w:rsidRPr="008A01B1" w:rsidRDefault="000C19A6"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Endüstri </w:t>
            </w:r>
            <w:r w:rsidR="00923C5E" w:rsidRPr="008A01B1">
              <w:rPr>
                <w:rFonts w:ascii="Times New Roman" w:eastAsia="Times New Roman" w:hAnsi="Times New Roman" w:cs="Times New Roman"/>
                <w:color w:val="333333"/>
                <w:sz w:val="24"/>
                <w:szCs w:val="24"/>
                <w:lang w:eastAsia="tr-TR"/>
              </w:rPr>
              <w:t>4.0 ile İlgili Başlangıç Uygulamaları</w:t>
            </w:r>
          </w:p>
          <w:p w14:paraId="1769DAEB" w14:textId="77777777" w:rsidR="002A56D8" w:rsidRPr="008A01B1" w:rsidRDefault="002A56D8"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Endüstri 4.0 Uygulamaları Yardımıyla Örnek Vakanın Çözülmesi</w:t>
            </w:r>
          </w:p>
          <w:p w14:paraId="530026D0" w14:textId="77777777" w:rsidR="002A56D8" w:rsidRPr="008A01B1" w:rsidRDefault="002A56D8" w:rsidP="006B4199">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Endüstri 3.0 ile Endüstri 4.0 Arasındaki Fark</w:t>
            </w:r>
          </w:p>
          <w:p w14:paraId="0517FD1B" w14:textId="47DDD14E" w:rsidR="002A56D8" w:rsidRPr="008A01B1" w:rsidRDefault="002A56D8" w:rsidP="006B4199">
            <w:pPr>
              <w:pStyle w:val="ListeParagraf"/>
              <w:numPr>
                <w:ilvl w:val="0"/>
                <w:numId w:val="27"/>
              </w:numPr>
              <w:shd w:val="clear" w:color="auto" w:fill="FFFFFF"/>
              <w:spacing w:after="0" w:line="240" w:lineRule="auto"/>
              <w:ind w:left="346" w:hanging="283"/>
              <w:jc w:val="both"/>
              <w:rPr>
                <w:rFonts w:ascii="Times New Roman" w:hAnsi="Times New Roman" w:cs="Times New Roman"/>
                <w:b/>
                <w:bCs/>
                <w:sz w:val="24"/>
                <w:szCs w:val="24"/>
              </w:rPr>
            </w:pPr>
            <w:r w:rsidRPr="008A01B1">
              <w:rPr>
                <w:rFonts w:ascii="Times New Roman" w:eastAsia="Times New Roman" w:hAnsi="Times New Roman" w:cs="Times New Roman"/>
                <w:color w:val="333333"/>
                <w:sz w:val="24"/>
                <w:szCs w:val="24"/>
                <w:lang w:eastAsia="tr-TR"/>
              </w:rPr>
              <w:t>Endüstri 4.0’da Kullanılan Temel Devre Bileşenleri, Gelecekteki Fabrikalarda Kullanılacak Teknolojiler ve Avantajları</w:t>
            </w:r>
          </w:p>
        </w:tc>
        <w:tc>
          <w:tcPr>
            <w:tcW w:w="1484" w:type="dxa"/>
            <w:vAlign w:val="center"/>
          </w:tcPr>
          <w:p w14:paraId="0455B8B3" w14:textId="3537FECF" w:rsidR="000C19A6" w:rsidRPr="008A01B1" w:rsidRDefault="002A56D8" w:rsidP="00923C5E">
            <w:pPr>
              <w:spacing w:after="0" w:line="276" w:lineRule="auto"/>
              <w:ind w:left="-44"/>
              <w:jc w:val="center"/>
              <w:rPr>
                <w:rFonts w:ascii="Times New Roman" w:hAnsi="Times New Roman" w:cs="Times New Roman"/>
                <w:b/>
                <w:sz w:val="24"/>
                <w:szCs w:val="24"/>
              </w:rPr>
            </w:pPr>
            <w:r w:rsidRPr="008A01B1">
              <w:rPr>
                <w:rFonts w:ascii="Times New Roman" w:hAnsi="Times New Roman" w:cs="Times New Roman"/>
                <w:bCs/>
                <w:sz w:val="24"/>
                <w:szCs w:val="24"/>
              </w:rPr>
              <w:t>8</w:t>
            </w:r>
          </w:p>
        </w:tc>
      </w:tr>
      <w:tr w:rsidR="000C19A6" w:rsidRPr="008A01B1" w14:paraId="726228B7" w14:textId="77777777" w:rsidTr="007C0F9F">
        <w:tc>
          <w:tcPr>
            <w:tcW w:w="7578" w:type="dxa"/>
            <w:vAlign w:val="center"/>
          </w:tcPr>
          <w:p w14:paraId="24D1316B" w14:textId="7A5DAE44" w:rsidR="0090130A" w:rsidRPr="008A01B1" w:rsidRDefault="0090130A" w:rsidP="0082001E">
            <w:pPr>
              <w:pStyle w:val="Balk1"/>
              <w:spacing w:after="0" w:line="240" w:lineRule="auto"/>
              <w:rPr>
                <w:rFonts w:ascii="Times New Roman" w:eastAsia="Times New Roman" w:hAnsi="Times New Roman" w:cs="Times New Roman"/>
                <w:szCs w:val="24"/>
                <w:lang w:eastAsia="tr-TR"/>
              </w:rPr>
            </w:pPr>
            <w:r w:rsidRPr="008A01B1">
              <w:rPr>
                <w:rFonts w:ascii="Times New Roman" w:hAnsi="Times New Roman" w:cs="Times New Roman"/>
                <w:bCs/>
                <w:szCs w:val="24"/>
              </w:rPr>
              <w:t>Pnömatik Teknolojisi (Çevrim</w:t>
            </w:r>
            <w:r w:rsidR="004E3BC0" w:rsidRPr="008A01B1">
              <w:rPr>
                <w:rFonts w:ascii="Times New Roman" w:hAnsi="Times New Roman" w:cs="Times New Roman"/>
                <w:bCs/>
                <w:szCs w:val="24"/>
              </w:rPr>
              <w:t xml:space="preserve"> İ</w:t>
            </w:r>
            <w:r w:rsidRPr="008A01B1">
              <w:rPr>
                <w:rFonts w:ascii="Times New Roman" w:hAnsi="Times New Roman" w:cs="Times New Roman"/>
                <w:bCs/>
                <w:szCs w:val="24"/>
              </w:rPr>
              <w:t>çi)</w:t>
            </w:r>
          </w:p>
          <w:p w14:paraId="28551BA6" w14:textId="75EA9410" w:rsidR="0090130A"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Pnömatiğin </w:t>
            </w:r>
            <w:r w:rsidR="0090130A" w:rsidRPr="008A01B1">
              <w:rPr>
                <w:rFonts w:ascii="Times New Roman" w:eastAsia="Times New Roman" w:hAnsi="Times New Roman" w:cs="Times New Roman"/>
                <w:color w:val="333333"/>
                <w:sz w:val="24"/>
                <w:szCs w:val="24"/>
                <w:lang w:eastAsia="tr-TR"/>
              </w:rPr>
              <w:t>Temelleri ve Enerji Türleri</w:t>
            </w:r>
          </w:p>
          <w:p w14:paraId="1511BF5D" w14:textId="77777777" w:rsidR="0090130A"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Temel </w:t>
            </w:r>
            <w:r w:rsidR="0090130A" w:rsidRPr="008A01B1">
              <w:rPr>
                <w:rFonts w:ascii="Times New Roman" w:eastAsia="Times New Roman" w:hAnsi="Times New Roman" w:cs="Times New Roman"/>
                <w:color w:val="333333"/>
                <w:sz w:val="24"/>
                <w:szCs w:val="24"/>
                <w:lang w:eastAsia="tr-TR"/>
              </w:rPr>
              <w:t>Fizik Bilgileri ve Basınç Kavramı</w:t>
            </w:r>
          </w:p>
          <w:p w14:paraId="00CFA457" w14:textId="77777777" w:rsidR="0090130A"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lastRenderedPageBreak/>
              <w:t xml:space="preserve">Pnömatik </w:t>
            </w:r>
            <w:r w:rsidR="0090130A" w:rsidRPr="008A01B1">
              <w:rPr>
                <w:rFonts w:ascii="Times New Roman" w:eastAsia="Times New Roman" w:hAnsi="Times New Roman" w:cs="Times New Roman"/>
                <w:color w:val="333333"/>
                <w:sz w:val="24"/>
                <w:szCs w:val="24"/>
                <w:lang w:eastAsia="tr-TR"/>
              </w:rPr>
              <w:t>İş Elemanlarının İç Yapıları ve Çalışma Prensipleri (</w:t>
            </w:r>
            <w:r w:rsidRPr="008A01B1">
              <w:rPr>
                <w:rFonts w:ascii="Times New Roman" w:eastAsia="Times New Roman" w:hAnsi="Times New Roman" w:cs="Times New Roman"/>
                <w:color w:val="333333"/>
                <w:sz w:val="24"/>
                <w:szCs w:val="24"/>
                <w:lang w:eastAsia="tr-TR"/>
              </w:rPr>
              <w:t xml:space="preserve">Silindir </w:t>
            </w:r>
            <w:r w:rsidR="0090130A" w:rsidRPr="008A01B1">
              <w:rPr>
                <w:rFonts w:ascii="Times New Roman" w:eastAsia="Times New Roman" w:hAnsi="Times New Roman" w:cs="Times New Roman"/>
                <w:color w:val="333333"/>
                <w:sz w:val="24"/>
                <w:szCs w:val="24"/>
                <w:lang w:eastAsia="tr-TR"/>
              </w:rPr>
              <w:t xml:space="preserve">Yapısı ve Çeşitleri, </w:t>
            </w:r>
            <w:r w:rsidRPr="008A01B1">
              <w:rPr>
                <w:rFonts w:ascii="Times New Roman" w:eastAsia="Times New Roman" w:hAnsi="Times New Roman" w:cs="Times New Roman"/>
                <w:color w:val="333333"/>
                <w:sz w:val="24"/>
                <w:szCs w:val="24"/>
                <w:lang w:eastAsia="tr-TR"/>
              </w:rPr>
              <w:t xml:space="preserve">Pnömatik </w:t>
            </w:r>
            <w:r w:rsidR="0090130A" w:rsidRPr="008A01B1">
              <w:rPr>
                <w:rFonts w:ascii="Times New Roman" w:eastAsia="Times New Roman" w:hAnsi="Times New Roman" w:cs="Times New Roman"/>
                <w:color w:val="333333"/>
                <w:sz w:val="24"/>
                <w:szCs w:val="24"/>
                <w:lang w:eastAsia="tr-TR"/>
              </w:rPr>
              <w:t>Tutucular, Vakum Tutucular)</w:t>
            </w:r>
          </w:p>
          <w:p w14:paraId="032E6921"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Yön </w:t>
            </w:r>
            <w:r w:rsidR="0090130A" w:rsidRPr="008A01B1">
              <w:rPr>
                <w:rFonts w:ascii="Times New Roman" w:eastAsia="Times New Roman" w:hAnsi="Times New Roman" w:cs="Times New Roman"/>
                <w:color w:val="333333"/>
                <w:sz w:val="24"/>
                <w:szCs w:val="24"/>
                <w:lang w:eastAsia="tr-TR"/>
              </w:rPr>
              <w:t>Kontrol (Yol) Valfleri</w:t>
            </w:r>
          </w:p>
          <w:p w14:paraId="7C53C7B8"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ISO 1219 Standardına Göre Devre Elemanlarının Sembolleri ve Şema Çizim Tekniği</w:t>
            </w:r>
          </w:p>
          <w:p w14:paraId="3521E2B1"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color w:val="333333"/>
                <w:sz w:val="24"/>
                <w:szCs w:val="24"/>
                <w:lang w:eastAsia="tr-TR"/>
              </w:rPr>
              <w:t>Pnömatik Kuma</w:t>
            </w:r>
            <w:r w:rsidRPr="008A01B1">
              <w:rPr>
                <w:rFonts w:ascii="Times New Roman" w:eastAsia="Times New Roman" w:hAnsi="Times New Roman" w:cs="Times New Roman"/>
                <w:sz w:val="24"/>
                <w:szCs w:val="24"/>
                <w:lang w:eastAsia="tr-TR"/>
              </w:rPr>
              <w:t>nda Teknikleri</w:t>
            </w:r>
          </w:p>
          <w:p w14:paraId="70027C16"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Akış Kısma Valfleri</w:t>
            </w:r>
          </w:p>
          <w:p w14:paraId="2A5F4564"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İşlemciler, Ve Valfi, Veya Valfi</w:t>
            </w:r>
          </w:p>
          <w:p w14:paraId="23F5C84C"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Pnömatik Emniyet Elemanları</w:t>
            </w:r>
          </w:p>
          <w:p w14:paraId="2711E394"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Pnömatik Sinyal (İşaret) İşleme Elemanları</w:t>
            </w:r>
          </w:p>
          <w:p w14:paraId="745461AE"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Pnömatik Sistemlerde Sıralı Hareket</w:t>
            </w:r>
          </w:p>
          <w:p w14:paraId="08515F33" w14:textId="643443E6"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color w:val="333333"/>
                <w:sz w:val="24"/>
                <w:szCs w:val="24"/>
                <w:lang w:eastAsia="tr-TR"/>
              </w:rPr>
              <w:t>Pnömatik Devre Uygulamaları</w:t>
            </w:r>
          </w:p>
        </w:tc>
        <w:tc>
          <w:tcPr>
            <w:tcW w:w="1484" w:type="dxa"/>
            <w:vAlign w:val="center"/>
          </w:tcPr>
          <w:p w14:paraId="34BDDA08" w14:textId="436CDE5C" w:rsidR="000C19A6" w:rsidRPr="008A01B1" w:rsidRDefault="002A56D8" w:rsidP="00923C5E">
            <w:pPr>
              <w:spacing w:after="0" w:line="276" w:lineRule="auto"/>
              <w:ind w:left="-44"/>
              <w:jc w:val="center"/>
              <w:rPr>
                <w:rFonts w:ascii="Times New Roman" w:hAnsi="Times New Roman" w:cs="Times New Roman"/>
                <w:bCs/>
                <w:sz w:val="24"/>
                <w:szCs w:val="24"/>
              </w:rPr>
            </w:pPr>
            <w:r w:rsidRPr="008A01B1">
              <w:rPr>
                <w:rFonts w:ascii="Times New Roman" w:hAnsi="Times New Roman" w:cs="Times New Roman"/>
                <w:bCs/>
                <w:sz w:val="24"/>
                <w:szCs w:val="24"/>
              </w:rPr>
              <w:lastRenderedPageBreak/>
              <w:t>8</w:t>
            </w:r>
          </w:p>
        </w:tc>
      </w:tr>
      <w:tr w:rsidR="000C19A6" w:rsidRPr="008A01B1" w14:paraId="5B874E76" w14:textId="77777777" w:rsidTr="007C0F9F">
        <w:tc>
          <w:tcPr>
            <w:tcW w:w="7578" w:type="dxa"/>
            <w:vAlign w:val="center"/>
          </w:tcPr>
          <w:p w14:paraId="3498C4D9" w14:textId="0D8F4AB7" w:rsidR="0090130A" w:rsidRPr="008A01B1" w:rsidRDefault="0090130A"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t>İleri Düzey Pnömatik/Elektropnömatik (Çevrim</w:t>
            </w:r>
            <w:r w:rsidR="004E3BC0" w:rsidRPr="008A01B1">
              <w:rPr>
                <w:rFonts w:ascii="Times New Roman" w:hAnsi="Times New Roman" w:cs="Times New Roman"/>
                <w:szCs w:val="24"/>
              </w:rPr>
              <w:t xml:space="preserve"> İ</w:t>
            </w:r>
            <w:r w:rsidRPr="008A01B1">
              <w:rPr>
                <w:rFonts w:ascii="Times New Roman" w:hAnsi="Times New Roman" w:cs="Times New Roman"/>
                <w:szCs w:val="24"/>
              </w:rPr>
              <w:t>çi)</w:t>
            </w:r>
          </w:p>
          <w:p w14:paraId="41F7F2C5" w14:textId="5EC4D626"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İleri </w:t>
            </w:r>
            <w:r w:rsidR="0090130A" w:rsidRPr="008A01B1">
              <w:rPr>
                <w:rFonts w:ascii="Times New Roman" w:eastAsia="Times New Roman" w:hAnsi="Times New Roman" w:cs="Times New Roman"/>
                <w:color w:val="333333"/>
                <w:sz w:val="24"/>
                <w:szCs w:val="24"/>
                <w:lang w:eastAsia="tr-TR"/>
              </w:rPr>
              <w:t xml:space="preserve">Seviye Pnömatik ve Elektropnömatik Standartlar </w:t>
            </w:r>
          </w:p>
          <w:p w14:paraId="410024BE" w14:textId="580F60D1"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Pnömatik </w:t>
            </w:r>
            <w:r w:rsidR="0090130A" w:rsidRPr="008A01B1">
              <w:rPr>
                <w:rFonts w:ascii="Times New Roman" w:eastAsia="Times New Roman" w:hAnsi="Times New Roman" w:cs="Times New Roman"/>
                <w:color w:val="333333"/>
                <w:sz w:val="24"/>
                <w:szCs w:val="24"/>
                <w:lang w:eastAsia="tr-TR"/>
              </w:rPr>
              <w:t>Silindirlerin ve Valflerin Boyutlandırılması ve Seçimi</w:t>
            </w:r>
          </w:p>
          <w:p w14:paraId="3D8E70FA" w14:textId="5A176B01"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Program </w:t>
            </w:r>
            <w:r w:rsidR="0090130A" w:rsidRPr="008A01B1">
              <w:rPr>
                <w:rFonts w:ascii="Times New Roman" w:eastAsia="Times New Roman" w:hAnsi="Times New Roman" w:cs="Times New Roman"/>
                <w:color w:val="333333"/>
                <w:sz w:val="24"/>
                <w:szCs w:val="24"/>
                <w:lang w:eastAsia="tr-TR"/>
              </w:rPr>
              <w:t>Kontrol Yöntemleri</w:t>
            </w:r>
          </w:p>
          <w:p w14:paraId="2B7E45DF"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İşlev </w:t>
            </w:r>
            <w:r w:rsidR="0090130A" w:rsidRPr="008A01B1">
              <w:rPr>
                <w:rFonts w:ascii="Times New Roman" w:eastAsia="Times New Roman" w:hAnsi="Times New Roman" w:cs="Times New Roman"/>
                <w:color w:val="333333"/>
                <w:sz w:val="24"/>
                <w:szCs w:val="24"/>
                <w:lang w:eastAsia="tr-TR"/>
              </w:rPr>
              <w:t>Diyagramları (</w:t>
            </w:r>
            <w:r w:rsidRPr="008A01B1">
              <w:rPr>
                <w:rFonts w:ascii="Times New Roman" w:eastAsia="Times New Roman" w:hAnsi="Times New Roman" w:cs="Times New Roman"/>
                <w:color w:val="333333"/>
                <w:sz w:val="24"/>
                <w:szCs w:val="24"/>
                <w:lang w:eastAsia="tr-TR"/>
              </w:rPr>
              <w:t>Fonksiyon Planları</w:t>
            </w:r>
            <w:r w:rsidR="0090130A" w:rsidRPr="008A01B1">
              <w:rPr>
                <w:rFonts w:ascii="Times New Roman" w:eastAsia="Times New Roman" w:hAnsi="Times New Roman" w:cs="Times New Roman"/>
                <w:color w:val="333333"/>
                <w:sz w:val="24"/>
                <w:szCs w:val="24"/>
                <w:lang w:eastAsia="tr-TR"/>
              </w:rPr>
              <w:t>)</w:t>
            </w:r>
          </w:p>
          <w:p w14:paraId="00AD350D"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Elektropnömatik Sistem Elemanları ve Çalışma Prensipleri</w:t>
            </w:r>
          </w:p>
          <w:p w14:paraId="0FD8E3C1"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Pnömatik Algılayıcılar  </w:t>
            </w:r>
          </w:p>
          <w:p w14:paraId="0EA62727"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Vakum Jeneratörleri ve Vakum Tekniği </w:t>
            </w:r>
          </w:p>
          <w:p w14:paraId="1738BF73"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Valf Adaları (CPV-CPX) </w:t>
            </w:r>
          </w:p>
          <w:p w14:paraId="77156A6A"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Gripperlar ve Cinsleri </w:t>
            </w:r>
          </w:p>
          <w:p w14:paraId="7F123CC8" w14:textId="0BA05F95"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Çeşitli Devre Uygulamaları</w:t>
            </w:r>
          </w:p>
        </w:tc>
        <w:tc>
          <w:tcPr>
            <w:tcW w:w="1484" w:type="dxa"/>
            <w:vAlign w:val="center"/>
          </w:tcPr>
          <w:p w14:paraId="79B2CD9F" w14:textId="1114F812" w:rsidR="000C19A6" w:rsidRPr="008A01B1" w:rsidRDefault="002A56D8" w:rsidP="00923C5E">
            <w:pPr>
              <w:spacing w:after="0" w:line="276" w:lineRule="auto"/>
              <w:ind w:left="-44"/>
              <w:jc w:val="center"/>
              <w:rPr>
                <w:rFonts w:ascii="Times New Roman" w:hAnsi="Times New Roman" w:cs="Times New Roman"/>
                <w:bCs/>
                <w:sz w:val="24"/>
                <w:szCs w:val="24"/>
              </w:rPr>
            </w:pPr>
            <w:r w:rsidRPr="008A01B1">
              <w:rPr>
                <w:rFonts w:ascii="Times New Roman" w:hAnsi="Times New Roman" w:cs="Times New Roman"/>
                <w:bCs/>
                <w:sz w:val="24"/>
                <w:szCs w:val="24"/>
              </w:rPr>
              <w:t>8</w:t>
            </w:r>
          </w:p>
        </w:tc>
      </w:tr>
      <w:tr w:rsidR="000C19A6" w:rsidRPr="008A01B1" w14:paraId="265C04EB" w14:textId="77777777" w:rsidTr="007C0F9F">
        <w:tc>
          <w:tcPr>
            <w:tcW w:w="7578" w:type="dxa"/>
            <w:vAlign w:val="center"/>
          </w:tcPr>
          <w:p w14:paraId="2A66EF67" w14:textId="122B359A" w:rsidR="0090130A" w:rsidRPr="008A01B1" w:rsidRDefault="0090130A"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bCs/>
                <w:szCs w:val="24"/>
              </w:rPr>
              <w:t>Elektropnömatik</w:t>
            </w:r>
            <w:r w:rsidRPr="008A01B1">
              <w:rPr>
                <w:rFonts w:ascii="Times New Roman" w:hAnsi="Times New Roman" w:cs="Times New Roman"/>
                <w:szCs w:val="24"/>
              </w:rPr>
              <w:t xml:space="preserve"> Devrelerin Tasarımı, Elektropnömatik Devre Kurulumu</w:t>
            </w:r>
          </w:p>
          <w:p w14:paraId="74577824" w14:textId="525CE66F"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Fluidsim Programının Kurulumu </w:t>
            </w:r>
            <w:r w:rsidR="0090130A" w:rsidRPr="008A01B1">
              <w:rPr>
                <w:rFonts w:ascii="Times New Roman" w:eastAsia="Times New Roman" w:hAnsi="Times New Roman" w:cs="Times New Roman"/>
                <w:color w:val="333333"/>
                <w:sz w:val="24"/>
                <w:szCs w:val="24"/>
                <w:lang w:eastAsia="tr-TR"/>
              </w:rPr>
              <w:t xml:space="preserve">ve </w:t>
            </w:r>
            <w:r w:rsidRPr="008A01B1">
              <w:rPr>
                <w:rFonts w:ascii="Times New Roman" w:eastAsia="Times New Roman" w:hAnsi="Times New Roman" w:cs="Times New Roman"/>
                <w:color w:val="333333"/>
                <w:sz w:val="24"/>
                <w:szCs w:val="24"/>
                <w:lang w:eastAsia="tr-TR"/>
              </w:rPr>
              <w:t xml:space="preserve">Konfigürasyonları </w:t>
            </w:r>
          </w:p>
          <w:p w14:paraId="1D576EDA" w14:textId="03B452DA"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Elektropnömatik </w:t>
            </w:r>
            <w:r w:rsidR="0090130A" w:rsidRPr="008A01B1">
              <w:rPr>
                <w:rFonts w:ascii="Times New Roman" w:eastAsia="Times New Roman" w:hAnsi="Times New Roman" w:cs="Times New Roman"/>
                <w:color w:val="333333"/>
                <w:sz w:val="24"/>
                <w:szCs w:val="24"/>
                <w:lang w:eastAsia="tr-TR"/>
              </w:rPr>
              <w:t xml:space="preserve">Devre Tasarımının Temelleri </w:t>
            </w:r>
          </w:p>
          <w:p w14:paraId="3E445A24" w14:textId="302C1C3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Elektropnömatik </w:t>
            </w:r>
            <w:r w:rsidR="0090130A" w:rsidRPr="008A01B1">
              <w:rPr>
                <w:rFonts w:ascii="Times New Roman" w:eastAsia="Times New Roman" w:hAnsi="Times New Roman" w:cs="Times New Roman"/>
                <w:color w:val="333333"/>
                <w:sz w:val="24"/>
                <w:szCs w:val="24"/>
                <w:lang w:eastAsia="tr-TR"/>
              </w:rPr>
              <w:t>Devre Kurulması, Çalıştırılması ve Durum Diyagramları</w:t>
            </w:r>
          </w:p>
          <w:p w14:paraId="7BFB0A49" w14:textId="16779DE3"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 xml:space="preserve">Dijital </w:t>
            </w:r>
            <w:r w:rsidR="0090130A" w:rsidRPr="008A01B1">
              <w:rPr>
                <w:rFonts w:ascii="Times New Roman" w:eastAsia="Times New Roman" w:hAnsi="Times New Roman" w:cs="Times New Roman"/>
                <w:color w:val="333333"/>
                <w:sz w:val="24"/>
                <w:szCs w:val="24"/>
                <w:lang w:eastAsia="tr-TR"/>
              </w:rPr>
              <w:t>Teknoloji Tasarım Temelleri</w:t>
            </w:r>
          </w:p>
        </w:tc>
        <w:tc>
          <w:tcPr>
            <w:tcW w:w="1484" w:type="dxa"/>
            <w:vAlign w:val="center"/>
          </w:tcPr>
          <w:p w14:paraId="68C69C03" w14:textId="45B4E998" w:rsidR="000C19A6" w:rsidRPr="008A01B1" w:rsidRDefault="000C19A6" w:rsidP="0090130A">
            <w:pPr>
              <w:spacing w:after="0" w:line="276" w:lineRule="auto"/>
              <w:ind w:left="-44"/>
              <w:jc w:val="center"/>
              <w:rPr>
                <w:rFonts w:ascii="Times New Roman" w:hAnsi="Times New Roman" w:cs="Times New Roman"/>
                <w:bCs/>
                <w:sz w:val="24"/>
                <w:szCs w:val="24"/>
              </w:rPr>
            </w:pPr>
            <w:r w:rsidRPr="008A01B1">
              <w:rPr>
                <w:rFonts w:ascii="Times New Roman" w:hAnsi="Times New Roman" w:cs="Times New Roman"/>
                <w:bCs/>
                <w:sz w:val="24"/>
                <w:szCs w:val="24"/>
              </w:rPr>
              <w:t>4</w:t>
            </w:r>
          </w:p>
        </w:tc>
      </w:tr>
      <w:tr w:rsidR="000C19A6" w:rsidRPr="008A01B1" w14:paraId="0578AD7D" w14:textId="1A4F7997" w:rsidTr="007C0F9F">
        <w:tc>
          <w:tcPr>
            <w:tcW w:w="7578" w:type="dxa"/>
            <w:vAlign w:val="center"/>
          </w:tcPr>
          <w:p w14:paraId="4D60CF71" w14:textId="5921F150" w:rsidR="0090130A" w:rsidRPr="008A01B1" w:rsidRDefault="0090130A" w:rsidP="0082001E">
            <w:pPr>
              <w:pStyle w:val="Balk1"/>
              <w:spacing w:after="0" w:line="240" w:lineRule="auto"/>
              <w:rPr>
                <w:rFonts w:ascii="Times New Roman" w:hAnsi="Times New Roman" w:cs="Times New Roman"/>
                <w:szCs w:val="24"/>
              </w:rPr>
            </w:pPr>
            <w:r w:rsidRPr="008A01B1">
              <w:rPr>
                <w:rFonts w:ascii="Times New Roman" w:hAnsi="Times New Roman" w:cs="Times New Roman"/>
                <w:szCs w:val="24"/>
              </w:rPr>
              <w:t xml:space="preserve">Otomasyona </w:t>
            </w:r>
            <w:r w:rsidRPr="008A01B1">
              <w:rPr>
                <w:rFonts w:ascii="Times New Roman" w:hAnsi="Times New Roman" w:cs="Times New Roman"/>
                <w:bCs/>
                <w:szCs w:val="24"/>
              </w:rPr>
              <w:t>Yönelik</w:t>
            </w:r>
            <w:r w:rsidRPr="008A01B1">
              <w:rPr>
                <w:rFonts w:ascii="Times New Roman" w:hAnsi="Times New Roman" w:cs="Times New Roman"/>
                <w:szCs w:val="24"/>
              </w:rPr>
              <w:t xml:space="preserve"> Pnömatik (PLC’li) ve PLC Programlama</w:t>
            </w:r>
          </w:p>
          <w:p w14:paraId="180734CB" w14:textId="1D9588FF"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Sürgülü </w:t>
            </w:r>
            <w:r w:rsidR="0090130A" w:rsidRPr="008A01B1">
              <w:rPr>
                <w:rFonts w:ascii="Times New Roman" w:eastAsia="Times New Roman" w:hAnsi="Times New Roman" w:cs="Times New Roman"/>
                <w:color w:val="333333"/>
                <w:sz w:val="24"/>
                <w:szCs w:val="24"/>
                <w:lang w:eastAsia="tr-TR"/>
              </w:rPr>
              <w:t>Pnömatik Valfler ve Çalışma İlkeleri</w:t>
            </w:r>
          </w:p>
          <w:p w14:paraId="6780FD60" w14:textId="6B6CB87D"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Elektrikli </w:t>
            </w:r>
            <w:r w:rsidR="0090130A" w:rsidRPr="008A01B1">
              <w:rPr>
                <w:rFonts w:ascii="Times New Roman" w:eastAsia="Times New Roman" w:hAnsi="Times New Roman" w:cs="Times New Roman"/>
                <w:color w:val="333333"/>
                <w:sz w:val="24"/>
                <w:szCs w:val="24"/>
                <w:lang w:eastAsia="tr-TR"/>
              </w:rPr>
              <w:t>Kumanda ve Solenoidli Valfler</w:t>
            </w:r>
          </w:p>
          <w:p w14:paraId="1ABB7EA7"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Dıştan </w:t>
            </w:r>
            <w:r w:rsidR="0090130A" w:rsidRPr="008A01B1">
              <w:rPr>
                <w:rFonts w:ascii="Times New Roman" w:eastAsia="Times New Roman" w:hAnsi="Times New Roman" w:cs="Times New Roman"/>
                <w:color w:val="333333"/>
                <w:sz w:val="24"/>
                <w:szCs w:val="24"/>
                <w:lang w:eastAsia="tr-TR"/>
              </w:rPr>
              <w:t>Ön Kumandalı Valfler</w:t>
            </w:r>
          </w:p>
          <w:p w14:paraId="33E75A41"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Konuma Bağlı Kontrol</w:t>
            </w:r>
          </w:p>
          <w:p w14:paraId="4D7E2FC1"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Zamanlayıcı Çeşitleri ve Zamana Bağlı Kontrol</w:t>
            </w:r>
          </w:p>
          <w:p w14:paraId="7CFAD0AB"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Saymaya Bağlı Kontrol</w:t>
            </w:r>
          </w:p>
          <w:p w14:paraId="3D2438A4"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Basınca Bağlı Kontrol</w:t>
            </w:r>
          </w:p>
          <w:p w14:paraId="319DC39F"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PLC ile Kumanda</w:t>
            </w:r>
          </w:p>
          <w:p w14:paraId="59AFF121" w14:textId="0C666EA6"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Uygulamalar</w:t>
            </w:r>
          </w:p>
        </w:tc>
        <w:tc>
          <w:tcPr>
            <w:tcW w:w="1484" w:type="dxa"/>
            <w:vAlign w:val="center"/>
          </w:tcPr>
          <w:p w14:paraId="75F8511F" w14:textId="7C8729D2" w:rsidR="000C19A6" w:rsidRPr="008A01B1" w:rsidRDefault="002A56D8"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8</w:t>
            </w:r>
          </w:p>
        </w:tc>
      </w:tr>
      <w:tr w:rsidR="000C19A6" w:rsidRPr="008A01B1" w14:paraId="2C58991E" w14:textId="4701D31D" w:rsidTr="007C0F9F">
        <w:tc>
          <w:tcPr>
            <w:tcW w:w="7578" w:type="dxa"/>
            <w:vAlign w:val="center"/>
          </w:tcPr>
          <w:p w14:paraId="1AC557F6" w14:textId="7BF2CA2B" w:rsidR="0090130A" w:rsidRPr="008A01B1" w:rsidRDefault="0090130A"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t>Pnömatik/</w:t>
            </w:r>
            <w:r w:rsidRPr="008A01B1">
              <w:rPr>
                <w:rFonts w:ascii="Times New Roman" w:hAnsi="Times New Roman" w:cs="Times New Roman"/>
                <w:bCs/>
                <w:szCs w:val="24"/>
              </w:rPr>
              <w:t>Elektropnömatik</w:t>
            </w:r>
            <w:r w:rsidRPr="008A01B1">
              <w:rPr>
                <w:rFonts w:ascii="Times New Roman" w:hAnsi="Times New Roman" w:cs="Times New Roman"/>
                <w:szCs w:val="24"/>
              </w:rPr>
              <w:t xml:space="preserve"> Sistemlerde Bakım ve Arıza Arama</w:t>
            </w:r>
          </w:p>
          <w:p w14:paraId="10BF2B18" w14:textId="5580E02D"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Pnömatik </w:t>
            </w:r>
            <w:r w:rsidR="00B95DF1" w:rsidRPr="008A01B1">
              <w:rPr>
                <w:rFonts w:ascii="Times New Roman" w:eastAsia="Times New Roman" w:hAnsi="Times New Roman" w:cs="Times New Roman"/>
                <w:color w:val="333333"/>
                <w:sz w:val="24"/>
                <w:szCs w:val="24"/>
                <w:lang w:eastAsia="tr-TR"/>
              </w:rPr>
              <w:t>Sistemlerde Emniyet</w:t>
            </w:r>
          </w:p>
          <w:p w14:paraId="37222960"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Piston </w:t>
            </w:r>
            <w:r w:rsidR="00B95DF1" w:rsidRPr="008A01B1">
              <w:rPr>
                <w:rFonts w:ascii="Times New Roman" w:eastAsia="Times New Roman" w:hAnsi="Times New Roman" w:cs="Times New Roman"/>
                <w:color w:val="333333"/>
                <w:sz w:val="24"/>
                <w:szCs w:val="24"/>
                <w:lang w:eastAsia="tr-TR"/>
              </w:rPr>
              <w:t>Kullanma Değerleri ve Sızdırmazlık Elemanları</w:t>
            </w:r>
          </w:p>
          <w:p w14:paraId="4848DBF8"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Arıza arama ve arıza şekilleri</w:t>
            </w:r>
          </w:p>
          <w:p w14:paraId="2E2B95A2"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Silindirler bakım, tamir kitleri.</w:t>
            </w:r>
          </w:p>
          <w:p w14:paraId="591827D7"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Elektropnömatik devrelerde arıza arama ve çözüm yöntemleri</w:t>
            </w:r>
          </w:p>
          <w:p w14:paraId="57BBDCAF" w14:textId="0EBD4198"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Temel devre uygulamaları</w:t>
            </w:r>
          </w:p>
        </w:tc>
        <w:tc>
          <w:tcPr>
            <w:tcW w:w="1484" w:type="dxa"/>
            <w:vAlign w:val="center"/>
          </w:tcPr>
          <w:p w14:paraId="2C0CD421" w14:textId="0603B61B" w:rsidR="000C19A6" w:rsidRPr="008A01B1" w:rsidRDefault="002A56D8"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8</w:t>
            </w:r>
          </w:p>
        </w:tc>
      </w:tr>
      <w:tr w:rsidR="000C19A6" w:rsidRPr="008A01B1" w14:paraId="196287F7" w14:textId="77777777" w:rsidTr="007C0F9F">
        <w:tc>
          <w:tcPr>
            <w:tcW w:w="7578" w:type="dxa"/>
            <w:vAlign w:val="center"/>
          </w:tcPr>
          <w:p w14:paraId="0A1E8703" w14:textId="3806832F" w:rsidR="002A56D8" w:rsidRPr="008A01B1" w:rsidRDefault="002A56D8"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lastRenderedPageBreak/>
              <w:t>Bus (Veri Yolu Sistemleri), Ethernet Tabanlı Bus Veri Yolu, TCP/IP, CAN</w:t>
            </w:r>
          </w:p>
          <w:p w14:paraId="29612122" w14:textId="33DFB65B"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Bus </w:t>
            </w:r>
            <w:r w:rsidR="002A56D8" w:rsidRPr="008A01B1">
              <w:rPr>
                <w:rFonts w:ascii="Times New Roman" w:eastAsia="Times New Roman" w:hAnsi="Times New Roman" w:cs="Times New Roman"/>
                <w:color w:val="333333"/>
                <w:sz w:val="24"/>
                <w:szCs w:val="24"/>
                <w:lang w:eastAsia="tr-TR"/>
              </w:rPr>
              <w:t>Teknolojisinin Temelleri</w:t>
            </w:r>
          </w:p>
          <w:p w14:paraId="0E40D498" w14:textId="0D5A5C56"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Fieldbus </w:t>
            </w:r>
            <w:r w:rsidR="002A56D8" w:rsidRPr="008A01B1">
              <w:rPr>
                <w:rFonts w:ascii="Times New Roman" w:eastAsia="Times New Roman" w:hAnsi="Times New Roman" w:cs="Times New Roman"/>
                <w:color w:val="333333"/>
                <w:sz w:val="24"/>
                <w:szCs w:val="24"/>
                <w:lang w:eastAsia="tr-TR"/>
              </w:rPr>
              <w:t>Sistemleri</w:t>
            </w:r>
          </w:p>
          <w:p w14:paraId="68288A62" w14:textId="1864BE30"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Master</w:t>
            </w:r>
            <w:r w:rsidR="002A56D8" w:rsidRPr="008A01B1">
              <w:rPr>
                <w:rFonts w:ascii="Times New Roman" w:eastAsia="Times New Roman" w:hAnsi="Times New Roman" w:cs="Times New Roman"/>
                <w:color w:val="333333"/>
                <w:sz w:val="24"/>
                <w:szCs w:val="24"/>
                <w:lang w:eastAsia="tr-TR"/>
              </w:rPr>
              <w:t>/Slave Kavramı</w:t>
            </w:r>
          </w:p>
          <w:p w14:paraId="16CD6ED4"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Çeşitli </w:t>
            </w:r>
            <w:r w:rsidR="002A56D8" w:rsidRPr="008A01B1">
              <w:rPr>
                <w:rFonts w:ascii="Times New Roman" w:eastAsia="Times New Roman" w:hAnsi="Times New Roman" w:cs="Times New Roman"/>
                <w:color w:val="333333"/>
                <w:sz w:val="24"/>
                <w:szCs w:val="24"/>
                <w:lang w:eastAsia="tr-TR"/>
              </w:rPr>
              <w:t>Fieldbus Konseptleri</w:t>
            </w:r>
          </w:p>
          <w:p w14:paraId="0C38EC08"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Adresleme</w:t>
            </w:r>
          </w:p>
          <w:p w14:paraId="7EC39D35"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Profinet Bilgileri</w:t>
            </w:r>
          </w:p>
          <w:p w14:paraId="31730433"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Profinet Entegre Edilmiş CPU</w:t>
            </w:r>
          </w:p>
          <w:p w14:paraId="0DB9D38F" w14:textId="77777777"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Profinet Uygulamaları</w:t>
            </w:r>
          </w:p>
          <w:p w14:paraId="2C323A63" w14:textId="2CF5D2EB" w:rsidR="002A56D8" w:rsidRPr="008A01B1" w:rsidRDefault="002A56D8"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TCP/IP Kavramı ve CAN Bus</w:t>
            </w:r>
          </w:p>
        </w:tc>
        <w:tc>
          <w:tcPr>
            <w:tcW w:w="1484" w:type="dxa"/>
            <w:vAlign w:val="center"/>
          </w:tcPr>
          <w:p w14:paraId="1DF69FF0" w14:textId="109C4C27" w:rsidR="000C19A6" w:rsidRPr="008A01B1" w:rsidRDefault="002A56D8" w:rsidP="00923C5E">
            <w:pPr>
              <w:pStyle w:val="Balk1"/>
              <w:spacing w:after="0" w:line="276" w:lineRule="auto"/>
              <w:ind w:left="431" w:hanging="431"/>
              <w:jc w:val="center"/>
              <w:rPr>
                <w:rFonts w:ascii="Times New Roman" w:hAnsi="Times New Roman" w:cs="Times New Roman"/>
                <w:b w:val="0"/>
                <w:szCs w:val="24"/>
              </w:rPr>
            </w:pPr>
            <w:r w:rsidRPr="008A01B1">
              <w:rPr>
                <w:rFonts w:ascii="Times New Roman" w:hAnsi="Times New Roman" w:cs="Times New Roman"/>
                <w:b w:val="0"/>
                <w:szCs w:val="24"/>
              </w:rPr>
              <w:t>8</w:t>
            </w:r>
          </w:p>
        </w:tc>
      </w:tr>
      <w:tr w:rsidR="000C19A6" w:rsidRPr="008A01B1" w14:paraId="10163C99" w14:textId="7F828C48" w:rsidTr="007C0F9F">
        <w:tc>
          <w:tcPr>
            <w:tcW w:w="7578" w:type="dxa"/>
            <w:vAlign w:val="center"/>
          </w:tcPr>
          <w:p w14:paraId="11F290B8" w14:textId="4922D96C" w:rsidR="002A56D8" w:rsidRPr="008A01B1" w:rsidRDefault="002A56D8"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t>Pnömatik/</w:t>
            </w:r>
            <w:r w:rsidRPr="008A01B1">
              <w:rPr>
                <w:rFonts w:ascii="Times New Roman" w:hAnsi="Times New Roman" w:cs="Times New Roman"/>
                <w:bCs/>
                <w:szCs w:val="24"/>
              </w:rPr>
              <w:t>Elektropnömatik</w:t>
            </w:r>
            <w:r w:rsidRPr="008A01B1">
              <w:rPr>
                <w:rFonts w:ascii="Times New Roman" w:hAnsi="Times New Roman" w:cs="Times New Roman"/>
                <w:szCs w:val="24"/>
              </w:rPr>
              <w:t xml:space="preserve"> Otomasyonda Güvenlik Devreleri</w:t>
            </w:r>
          </w:p>
          <w:p w14:paraId="037D26BB" w14:textId="688AA866"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EN ISO </w:t>
            </w:r>
            <w:r w:rsidR="002A56D8" w:rsidRPr="008A01B1">
              <w:rPr>
                <w:rFonts w:ascii="Times New Roman" w:eastAsia="Times New Roman" w:hAnsi="Times New Roman" w:cs="Times New Roman"/>
                <w:color w:val="333333"/>
                <w:sz w:val="24"/>
                <w:szCs w:val="24"/>
                <w:lang w:eastAsia="tr-TR"/>
              </w:rPr>
              <w:t>13849-1 Standardının Tanıtılması</w:t>
            </w:r>
          </w:p>
          <w:p w14:paraId="73437D5E" w14:textId="01BFD28A"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Pnömatikte </w:t>
            </w:r>
            <w:r w:rsidR="002A56D8" w:rsidRPr="008A01B1">
              <w:rPr>
                <w:rFonts w:ascii="Times New Roman" w:eastAsia="Times New Roman" w:hAnsi="Times New Roman" w:cs="Times New Roman"/>
                <w:color w:val="333333"/>
                <w:sz w:val="24"/>
                <w:szCs w:val="24"/>
                <w:lang w:eastAsia="tr-TR"/>
              </w:rPr>
              <w:t>Temel ve Geçerli Güvenlik Prensipleri</w:t>
            </w:r>
          </w:p>
          <w:p w14:paraId="7F2D6A24" w14:textId="2E0B930B"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Kumanda </w:t>
            </w:r>
            <w:r w:rsidR="002A56D8" w:rsidRPr="008A01B1">
              <w:rPr>
                <w:rFonts w:ascii="Times New Roman" w:eastAsia="Times New Roman" w:hAnsi="Times New Roman" w:cs="Times New Roman"/>
                <w:color w:val="333333"/>
                <w:sz w:val="24"/>
                <w:szCs w:val="24"/>
                <w:lang w:eastAsia="tr-TR"/>
              </w:rPr>
              <w:t>ve Durdurma (STOP) Kategorileri ve Etkileri</w:t>
            </w:r>
          </w:p>
          <w:p w14:paraId="0C4DF5F8" w14:textId="769D8943"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Pnömatik </w:t>
            </w:r>
            <w:r w:rsidR="002A56D8" w:rsidRPr="008A01B1">
              <w:rPr>
                <w:rFonts w:ascii="Times New Roman" w:eastAsia="Times New Roman" w:hAnsi="Times New Roman" w:cs="Times New Roman"/>
                <w:color w:val="333333"/>
                <w:sz w:val="24"/>
                <w:szCs w:val="24"/>
                <w:lang w:eastAsia="tr-TR"/>
              </w:rPr>
              <w:t>Devrelerde Potansiyel Tehlikelere Karşı Güvenlikli Yaklaşım</w:t>
            </w:r>
          </w:p>
          <w:p w14:paraId="25E1ED8F" w14:textId="09BEB51F"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İş </w:t>
            </w:r>
            <w:r w:rsidR="002A56D8" w:rsidRPr="008A01B1">
              <w:rPr>
                <w:rFonts w:ascii="Times New Roman" w:eastAsia="Times New Roman" w:hAnsi="Times New Roman" w:cs="Times New Roman"/>
                <w:color w:val="333333"/>
                <w:sz w:val="24"/>
                <w:szCs w:val="24"/>
                <w:lang w:eastAsia="tr-TR"/>
              </w:rPr>
              <w:t>Elemanlarının ve Montajın Güvenli Biçimde Basınçlandırılması ve Basıncının Boşaltılması</w:t>
            </w:r>
          </w:p>
          <w:p w14:paraId="49743F9B" w14:textId="418A553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 xml:space="preserve">Fren </w:t>
            </w:r>
            <w:r w:rsidR="002A56D8" w:rsidRPr="008A01B1">
              <w:rPr>
                <w:rFonts w:ascii="Times New Roman" w:eastAsia="Times New Roman" w:hAnsi="Times New Roman" w:cs="Times New Roman"/>
                <w:color w:val="333333"/>
                <w:sz w:val="24"/>
                <w:szCs w:val="24"/>
                <w:lang w:eastAsia="tr-TR"/>
              </w:rPr>
              <w:t>ve Kilitleme Sistemlerinin Güvenli Biçimde Kullanılması</w:t>
            </w:r>
          </w:p>
        </w:tc>
        <w:tc>
          <w:tcPr>
            <w:tcW w:w="1484" w:type="dxa"/>
            <w:vAlign w:val="center"/>
          </w:tcPr>
          <w:p w14:paraId="4E4C993F" w14:textId="13305263" w:rsidR="000C19A6" w:rsidRPr="008A01B1" w:rsidRDefault="002A56D8"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4</w:t>
            </w:r>
          </w:p>
        </w:tc>
      </w:tr>
      <w:tr w:rsidR="000C19A6" w:rsidRPr="008A01B1" w14:paraId="26A583DE" w14:textId="77777777" w:rsidTr="007C0F9F">
        <w:tc>
          <w:tcPr>
            <w:tcW w:w="7578" w:type="dxa"/>
            <w:vAlign w:val="center"/>
          </w:tcPr>
          <w:p w14:paraId="7D40A693" w14:textId="2ACC533A" w:rsidR="002A56D8" w:rsidRPr="008A01B1" w:rsidRDefault="002A56D8"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t xml:space="preserve">Modern </w:t>
            </w:r>
            <w:r w:rsidRPr="008A01B1">
              <w:rPr>
                <w:rFonts w:ascii="Times New Roman" w:hAnsi="Times New Roman" w:cs="Times New Roman"/>
                <w:bCs/>
                <w:szCs w:val="24"/>
              </w:rPr>
              <w:t>Fabrika</w:t>
            </w:r>
            <w:r w:rsidRPr="008A01B1">
              <w:rPr>
                <w:rFonts w:ascii="Times New Roman" w:hAnsi="Times New Roman" w:cs="Times New Roman"/>
                <w:szCs w:val="24"/>
              </w:rPr>
              <w:t xml:space="preserve"> Örneği İş Başında Uygulama</w:t>
            </w:r>
          </w:p>
          <w:p w14:paraId="432ED945" w14:textId="76D8FFE7" w:rsidR="000C19A6"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İş Hayatında Dijitalleşme</w:t>
            </w:r>
          </w:p>
          <w:p w14:paraId="77520A8C" w14:textId="0B172826" w:rsidR="000C19A6"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Endüstri Devrimleri</w:t>
            </w:r>
          </w:p>
          <w:p w14:paraId="40C3519B" w14:textId="27E6316B" w:rsidR="000C19A6"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Endüstri 4.0’da Kullanılan Temel Devre Bileşenleri, Gelecekteki Fabrikalarda Kullanılacak Teknolojiler</w:t>
            </w:r>
          </w:p>
          <w:p w14:paraId="201E905C" w14:textId="7EC87CC9"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MES Programı Üzerinde Çalışma</w:t>
            </w:r>
          </w:p>
          <w:p w14:paraId="4F94E639" w14:textId="45A09D8B"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Üretim Talebi Oluşturma</w:t>
            </w:r>
          </w:p>
          <w:p w14:paraId="1E50F984" w14:textId="5861ED96"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Üretimi Gerçekleştirme</w:t>
            </w:r>
          </w:p>
          <w:p w14:paraId="23810A82" w14:textId="74041361"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Üretimin Aşamalarının Kaydedilmesi ve Gözlenmesi</w:t>
            </w:r>
          </w:p>
          <w:p w14:paraId="287CD0A1" w14:textId="00758BF1"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Geçmişe Dönük Bilgilere Erişim</w:t>
            </w:r>
          </w:p>
          <w:p w14:paraId="575C7B31" w14:textId="4E4D0C37"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RFID Üzerinde Çalışma</w:t>
            </w:r>
          </w:p>
          <w:p w14:paraId="5DEDB0A7" w14:textId="6346B4B6"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Arttırılmış Gerçeklik ile Çalışma</w:t>
            </w:r>
          </w:p>
        </w:tc>
        <w:tc>
          <w:tcPr>
            <w:tcW w:w="1484" w:type="dxa"/>
            <w:vAlign w:val="center"/>
          </w:tcPr>
          <w:p w14:paraId="029EF18E" w14:textId="30124649" w:rsidR="000C19A6" w:rsidRPr="008A01B1" w:rsidRDefault="008216B0"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8</w:t>
            </w:r>
          </w:p>
        </w:tc>
      </w:tr>
      <w:tr w:rsidR="000C19A6" w:rsidRPr="008A01B1" w14:paraId="40A41A0B" w14:textId="6B9FDFB9" w:rsidTr="007C0F9F">
        <w:tc>
          <w:tcPr>
            <w:tcW w:w="7578" w:type="dxa"/>
            <w:vAlign w:val="center"/>
          </w:tcPr>
          <w:p w14:paraId="3B1A2256" w14:textId="6D2F5CF9" w:rsidR="008216B0" w:rsidRPr="008A01B1" w:rsidRDefault="008216B0" w:rsidP="0082001E">
            <w:pPr>
              <w:pStyle w:val="Balk1"/>
              <w:spacing w:after="0" w:line="240" w:lineRule="auto"/>
              <w:rPr>
                <w:rFonts w:ascii="Times New Roman" w:hAnsi="Times New Roman" w:cs="Times New Roman"/>
                <w:szCs w:val="24"/>
              </w:rPr>
            </w:pPr>
            <w:r w:rsidRPr="008A01B1">
              <w:rPr>
                <w:rFonts w:ascii="Times New Roman" w:hAnsi="Times New Roman" w:cs="Times New Roman"/>
                <w:szCs w:val="24"/>
              </w:rPr>
              <w:t>Simülasyon Modülleri</w:t>
            </w:r>
          </w:p>
          <w:p w14:paraId="3577AEEA" w14:textId="39E50D83"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Mikrodenetleyiciler </w:t>
            </w:r>
            <w:r w:rsidR="008216B0" w:rsidRPr="008A01B1">
              <w:rPr>
                <w:rFonts w:ascii="Times New Roman" w:eastAsia="Times New Roman" w:hAnsi="Times New Roman" w:cs="Times New Roman"/>
                <w:color w:val="333333"/>
                <w:sz w:val="24"/>
                <w:szCs w:val="24"/>
                <w:lang w:eastAsia="tr-TR"/>
              </w:rPr>
              <w:t xml:space="preserve">ve </w:t>
            </w:r>
            <w:r w:rsidRPr="008A01B1">
              <w:rPr>
                <w:rFonts w:ascii="Times New Roman" w:eastAsia="Times New Roman" w:hAnsi="Times New Roman" w:cs="Times New Roman"/>
                <w:color w:val="333333"/>
                <w:sz w:val="24"/>
                <w:szCs w:val="24"/>
                <w:lang w:eastAsia="tr-TR"/>
              </w:rPr>
              <w:t>I</w:t>
            </w:r>
            <w:r w:rsidR="008216B0" w:rsidRPr="008A01B1">
              <w:rPr>
                <w:rFonts w:ascii="Times New Roman" w:eastAsia="Times New Roman" w:hAnsi="Times New Roman" w:cs="Times New Roman"/>
                <w:color w:val="333333"/>
                <w:sz w:val="24"/>
                <w:szCs w:val="24"/>
                <w:lang w:eastAsia="tr-TR"/>
              </w:rPr>
              <w:t>/</w:t>
            </w:r>
            <w:r w:rsidRPr="008A01B1">
              <w:rPr>
                <w:rFonts w:ascii="Times New Roman" w:eastAsia="Times New Roman" w:hAnsi="Times New Roman" w:cs="Times New Roman"/>
                <w:color w:val="333333"/>
                <w:sz w:val="24"/>
                <w:szCs w:val="24"/>
                <w:lang w:eastAsia="tr-TR"/>
              </w:rPr>
              <w:t>O Kavramı</w:t>
            </w:r>
            <w:r w:rsidR="008216B0" w:rsidRPr="008A01B1">
              <w:rPr>
                <w:rFonts w:ascii="Times New Roman" w:eastAsia="Times New Roman" w:hAnsi="Times New Roman" w:cs="Times New Roman"/>
                <w:color w:val="333333"/>
                <w:sz w:val="24"/>
                <w:szCs w:val="24"/>
                <w:lang w:eastAsia="tr-TR"/>
              </w:rPr>
              <w:tab/>
            </w:r>
          </w:p>
          <w:p w14:paraId="26D5D86E" w14:textId="7F8EA6B5"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Arduino </w:t>
            </w:r>
            <w:r w:rsidR="008216B0" w:rsidRPr="008A01B1">
              <w:rPr>
                <w:rFonts w:ascii="Times New Roman" w:eastAsia="Times New Roman" w:hAnsi="Times New Roman" w:cs="Times New Roman"/>
                <w:color w:val="333333"/>
                <w:sz w:val="24"/>
                <w:szCs w:val="24"/>
                <w:lang w:eastAsia="tr-TR"/>
              </w:rPr>
              <w:t>Donanım Çeşitleri</w:t>
            </w:r>
          </w:p>
          <w:p w14:paraId="11D68FC9" w14:textId="09434128"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Arduino </w:t>
            </w:r>
            <w:r w:rsidR="008216B0" w:rsidRPr="008A01B1">
              <w:rPr>
                <w:rFonts w:ascii="Times New Roman" w:eastAsia="Times New Roman" w:hAnsi="Times New Roman" w:cs="Times New Roman"/>
                <w:color w:val="333333"/>
                <w:sz w:val="24"/>
                <w:szCs w:val="24"/>
                <w:lang w:eastAsia="tr-TR"/>
              </w:rPr>
              <w:t>ile İlk Programın Derleyip Çalıştırılması</w:t>
            </w:r>
          </w:p>
          <w:p w14:paraId="6F56D142" w14:textId="225C996B"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Dijital Giriş-Çıkış İşlemlerine Giriş</w:t>
            </w:r>
          </w:p>
          <w:p w14:paraId="70A6B680" w14:textId="705D5DA7"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Dijital Giriş-Çıkış Uygulamaları</w:t>
            </w:r>
          </w:p>
          <w:p w14:paraId="46B4517F" w14:textId="1DB4D1AB"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Analog Dijital Dönüşüm</w:t>
            </w:r>
          </w:p>
          <w:p w14:paraId="0EA75EDD" w14:textId="4A25419E"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Analog Dijital Çevirici Uygulamaları</w:t>
            </w:r>
          </w:p>
          <w:p w14:paraId="30E3DE48" w14:textId="1D8D6836"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LCD Uygulamaları</w:t>
            </w:r>
          </w:p>
        </w:tc>
        <w:tc>
          <w:tcPr>
            <w:tcW w:w="1484" w:type="dxa"/>
            <w:vAlign w:val="center"/>
          </w:tcPr>
          <w:p w14:paraId="6F56B43D" w14:textId="60658178" w:rsidR="000C19A6" w:rsidRPr="008A01B1" w:rsidRDefault="008216B0" w:rsidP="00923C5E">
            <w:pPr>
              <w:pStyle w:val="Balk1"/>
              <w:spacing w:after="0" w:line="276" w:lineRule="auto"/>
              <w:ind w:left="431" w:hanging="431"/>
              <w:jc w:val="center"/>
              <w:rPr>
                <w:rFonts w:ascii="Times New Roman" w:hAnsi="Times New Roman" w:cs="Times New Roman"/>
                <w:b w:val="0"/>
                <w:szCs w:val="24"/>
              </w:rPr>
            </w:pPr>
            <w:r w:rsidRPr="008A01B1">
              <w:rPr>
                <w:rFonts w:ascii="Times New Roman" w:hAnsi="Times New Roman" w:cs="Times New Roman"/>
                <w:b w:val="0"/>
                <w:szCs w:val="24"/>
              </w:rPr>
              <w:t>8</w:t>
            </w:r>
          </w:p>
        </w:tc>
      </w:tr>
      <w:tr w:rsidR="000C19A6" w:rsidRPr="008A01B1" w14:paraId="43B2B2EA" w14:textId="77777777" w:rsidTr="007C0F9F">
        <w:tc>
          <w:tcPr>
            <w:tcW w:w="7578" w:type="dxa"/>
            <w:vAlign w:val="center"/>
          </w:tcPr>
          <w:p w14:paraId="13D9FD12" w14:textId="209E4B4D" w:rsidR="008216B0" w:rsidRPr="008A01B1" w:rsidRDefault="008216B0" w:rsidP="0082001E">
            <w:pPr>
              <w:pStyle w:val="Balk1"/>
              <w:spacing w:after="0" w:line="240" w:lineRule="auto"/>
              <w:rPr>
                <w:rFonts w:ascii="Times New Roman" w:hAnsi="Times New Roman" w:cs="Times New Roman"/>
                <w:szCs w:val="24"/>
              </w:rPr>
            </w:pPr>
            <w:r w:rsidRPr="008A01B1">
              <w:rPr>
                <w:rFonts w:ascii="Times New Roman" w:hAnsi="Times New Roman" w:cs="Times New Roman"/>
                <w:szCs w:val="24"/>
              </w:rPr>
              <w:t xml:space="preserve">Tersine </w:t>
            </w:r>
            <w:r w:rsidRPr="008A01B1">
              <w:rPr>
                <w:rFonts w:ascii="Times New Roman" w:hAnsi="Times New Roman" w:cs="Times New Roman"/>
                <w:bCs/>
                <w:szCs w:val="24"/>
              </w:rPr>
              <w:t>Mühendislik</w:t>
            </w:r>
            <w:r w:rsidRPr="008A01B1">
              <w:rPr>
                <w:rFonts w:ascii="Times New Roman" w:hAnsi="Times New Roman" w:cs="Times New Roman"/>
                <w:szCs w:val="24"/>
              </w:rPr>
              <w:t xml:space="preserve"> Uygulamaları</w:t>
            </w:r>
          </w:p>
          <w:p w14:paraId="2B89290D"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Kalibrasyon</w:t>
            </w:r>
          </w:p>
          <w:p w14:paraId="47F89FF4" w14:textId="7EACEAE3"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Ürünün </w:t>
            </w:r>
            <w:r w:rsidR="008216B0" w:rsidRPr="008A01B1">
              <w:rPr>
                <w:rFonts w:ascii="Times New Roman" w:eastAsia="Times New Roman" w:hAnsi="Times New Roman" w:cs="Times New Roman"/>
                <w:color w:val="333333"/>
                <w:sz w:val="24"/>
                <w:szCs w:val="24"/>
                <w:lang w:eastAsia="tr-TR"/>
              </w:rPr>
              <w:t>Hazırlanması</w:t>
            </w:r>
          </w:p>
          <w:p w14:paraId="281D3161"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3D Tarama</w:t>
            </w:r>
          </w:p>
          <w:p w14:paraId="02FC12A2" w14:textId="77777777"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Modelleme</w:t>
            </w:r>
          </w:p>
          <w:p w14:paraId="1BF7A79E" w14:textId="3F29C016" w:rsidR="000C19A6" w:rsidRPr="008A01B1" w:rsidRDefault="000C19A6"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sz w:val="24"/>
                <w:szCs w:val="24"/>
              </w:rPr>
            </w:pPr>
            <w:r w:rsidRPr="008A01B1">
              <w:rPr>
                <w:rFonts w:ascii="Times New Roman" w:eastAsia="Times New Roman" w:hAnsi="Times New Roman" w:cs="Times New Roman"/>
                <w:color w:val="333333"/>
                <w:sz w:val="24"/>
                <w:szCs w:val="24"/>
                <w:lang w:eastAsia="tr-TR"/>
              </w:rPr>
              <w:t xml:space="preserve">3D Yazıcılar </w:t>
            </w:r>
            <w:r w:rsidR="008216B0" w:rsidRPr="008A01B1">
              <w:rPr>
                <w:rFonts w:ascii="Times New Roman" w:eastAsia="Times New Roman" w:hAnsi="Times New Roman" w:cs="Times New Roman"/>
                <w:color w:val="333333"/>
                <w:sz w:val="24"/>
                <w:szCs w:val="24"/>
                <w:lang w:eastAsia="tr-TR"/>
              </w:rPr>
              <w:t>İle Üretim</w:t>
            </w:r>
            <w:r w:rsidR="008216B0" w:rsidRPr="008A01B1">
              <w:rPr>
                <w:rFonts w:ascii="Times New Roman" w:hAnsi="Times New Roman" w:cs="Times New Roman"/>
                <w:sz w:val="24"/>
                <w:szCs w:val="24"/>
              </w:rPr>
              <w:t xml:space="preserve"> </w:t>
            </w:r>
          </w:p>
        </w:tc>
        <w:tc>
          <w:tcPr>
            <w:tcW w:w="1484" w:type="dxa"/>
            <w:vAlign w:val="center"/>
          </w:tcPr>
          <w:p w14:paraId="06E614A5" w14:textId="7DB16956" w:rsidR="000C19A6" w:rsidRPr="008A01B1" w:rsidRDefault="008216B0"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4</w:t>
            </w:r>
          </w:p>
        </w:tc>
      </w:tr>
      <w:tr w:rsidR="000C19A6" w:rsidRPr="008A01B1" w14:paraId="2DCC0332" w14:textId="77777777" w:rsidTr="007C0F9F">
        <w:trPr>
          <w:trHeight w:val="350"/>
        </w:trPr>
        <w:tc>
          <w:tcPr>
            <w:tcW w:w="7578" w:type="dxa"/>
            <w:vAlign w:val="center"/>
          </w:tcPr>
          <w:p w14:paraId="1A22FB2F" w14:textId="77777777" w:rsidR="000C19A6" w:rsidRPr="008A01B1" w:rsidRDefault="000C19A6" w:rsidP="0082001E">
            <w:pPr>
              <w:pStyle w:val="Balk1"/>
              <w:spacing w:after="0" w:line="240" w:lineRule="auto"/>
              <w:rPr>
                <w:rFonts w:ascii="Times New Roman" w:hAnsi="Times New Roman" w:cs="Times New Roman"/>
                <w:b w:val="0"/>
                <w:szCs w:val="24"/>
              </w:rPr>
            </w:pPr>
            <w:r w:rsidRPr="008A01B1">
              <w:rPr>
                <w:rFonts w:ascii="Times New Roman" w:hAnsi="Times New Roman" w:cs="Times New Roman"/>
                <w:szCs w:val="24"/>
              </w:rPr>
              <w:t xml:space="preserve">Sahada İş </w:t>
            </w:r>
            <w:r w:rsidRPr="008A01B1">
              <w:rPr>
                <w:rFonts w:ascii="Times New Roman" w:hAnsi="Times New Roman" w:cs="Times New Roman"/>
                <w:bCs/>
                <w:szCs w:val="24"/>
              </w:rPr>
              <w:t>Başında</w:t>
            </w:r>
            <w:r w:rsidRPr="008A01B1">
              <w:rPr>
                <w:rFonts w:ascii="Times New Roman" w:hAnsi="Times New Roman" w:cs="Times New Roman"/>
                <w:szCs w:val="24"/>
              </w:rPr>
              <w:t xml:space="preserve"> Uygulama</w:t>
            </w:r>
          </w:p>
          <w:p w14:paraId="440584AA" w14:textId="1180F98B"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eastAsia="Times New Roman" w:hAnsi="Times New Roman" w:cs="Times New Roman"/>
                <w:color w:val="333333"/>
                <w:sz w:val="24"/>
                <w:szCs w:val="24"/>
                <w:lang w:eastAsia="tr-TR"/>
              </w:rPr>
            </w:pPr>
            <w:r w:rsidRPr="008A01B1">
              <w:rPr>
                <w:rFonts w:ascii="Times New Roman" w:eastAsia="Times New Roman" w:hAnsi="Times New Roman" w:cs="Times New Roman"/>
                <w:color w:val="333333"/>
                <w:sz w:val="24"/>
                <w:szCs w:val="24"/>
                <w:lang w:eastAsia="tr-TR"/>
              </w:rPr>
              <w:t xml:space="preserve">Firma </w:t>
            </w:r>
            <w:r w:rsidR="00A640F0" w:rsidRPr="008A01B1">
              <w:rPr>
                <w:rFonts w:ascii="Times New Roman" w:eastAsia="Times New Roman" w:hAnsi="Times New Roman" w:cs="Times New Roman"/>
                <w:color w:val="333333"/>
                <w:sz w:val="24"/>
                <w:szCs w:val="24"/>
                <w:lang w:eastAsia="tr-TR"/>
              </w:rPr>
              <w:t>Ürünleri ve Üretim Hattının İncelenmesi</w:t>
            </w:r>
          </w:p>
          <w:p w14:paraId="446D8EBF" w14:textId="30BBA903" w:rsidR="008216B0" w:rsidRPr="008A01B1" w:rsidRDefault="008216B0" w:rsidP="00B17ADF">
            <w:pPr>
              <w:pStyle w:val="ListeParagraf"/>
              <w:numPr>
                <w:ilvl w:val="0"/>
                <w:numId w:val="27"/>
              </w:numPr>
              <w:shd w:val="clear" w:color="auto" w:fill="FFFFFF"/>
              <w:spacing w:after="0" w:line="240" w:lineRule="auto"/>
              <w:ind w:left="346" w:hanging="283"/>
              <w:jc w:val="both"/>
              <w:rPr>
                <w:rFonts w:ascii="Times New Roman" w:hAnsi="Times New Roman" w:cs="Times New Roman"/>
                <w:b/>
                <w:sz w:val="24"/>
                <w:szCs w:val="24"/>
              </w:rPr>
            </w:pPr>
            <w:r w:rsidRPr="008A01B1">
              <w:rPr>
                <w:rFonts w:ascii="Times New Roman" w:eastAsia="Times New Roman" w:hAnsi="Times New Roman" w:cs="Times New Roman"/>
                <w:color w:val="333333"/>
                <w:sz w:val="24"/>
                <w:szCs w:val="24"/>
                <w:lang w:eastAsia="tr-TR"/>
              </w:rPr>
              <w:lastRenderedPageBreak/>
              <w:t xml:space="preserve">Üretim </w:t>
            </w:r>
            <w:r w:rsidR="00A640F0" w:rsidRPr="008A01B1">
              <w:rPr>
                <w:rFonts w:ascii="Times New Roman" w:eastAsia="Times New Roman" w:hAnsi="Times New Roman" w:cs="Times New Roman"/>
                <w:color w:val="333333"/>
                <w:sz w:val="24"/>
                <w:szCs w:val="24"/>
                <w:lang w:eastAsia="tr-TR"/>
              </w:rPr>
              <w:t>Hattı ve Üretim Kontrol Uygulamaları</w:t>
            </w:r>
          </w:p>
        </w:tc>
        <w:tc>
          <w:tcPr>
            <w:tcW w:w="1484" w:type="dxa"/>
            <w:vAlign w:val="center"/>
          </w:tcPr>
          <w:p w14:paraId="3A0A076F" w14:textId="723562F0" w:rsidR="000C19A6" w:rsidRPr="008A01B1" w:rsidRDefault="007C0F9F" w:rsidP="00923C5E">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lastRenderedPageBreak/>
              <w:t>3</w:t>
            </w:r>
          </w:p>
        </w:tc>
      </w:tr>
      <w:tr w:rsidR="000C19A6" w:rsidRPr="008A01B1" w14:paraId="4E4FB610" w14:textId="77777777" w:rsidTr="007C0F9F">
        <w:trPr>
          <w:trHeight w:val="421"/>
        </w:trPr>
        <w:tc>
          <w:tcPr>
            <w:tcW w:w="7578" w:type="dxa"/>
            <w:vAlign w:val="center"/>
          </w:tcPr>
          <w:p w14:paraId="5C9CED88" w14:textId="2B6D30BB" w:rsidR="000C19A6" w:rsidRPr="008A01B1" w:rsidRDefault="00A640F0" w:rsidP="0082001E">
            <w:pPr>
              <w:pStyle w:val="Balk1"/>
              <w:spacing w:after="0" w:line="240" w:lineRule="auto"/>
              <w:rPr>
                <w:rFonts w:ascii="Times New Roman" w:hAnsi="Times New Roman" w:cs="Times New Roman"/>
                <w:szCs w:val="24"/>
              </w:rPr>
            </w:pPr>
            <w:r w:rsidRPr="008A01B1">
              <w:rPr>
                <w:rFonts w:ascii="Times New Roman" w:hAnsi="Times New Roman" w:cs="Times New Roman"/>
                <w:bCs/>
                <w:szCs w:val="24"/>
              </w:rPr>
              <w:t>Ölçme ve Değerlendirme (Sınav)</w:t>
            </w:r>
          </w:p>
        </w:tc>
        <w:tc>
          <w:tcPr>
            <w:tcW w:w="1484" w:type="dxa"/>
            <w:vAlign w:val="center"/>
          </w:tcPr>
          <w:p w14:paraId="0B517059" w14:textId="470D05AC" w:rsidR="000C19A6" w:rsidRPr="008A01B1" w:rsidRDefault="00A640F0" w:rsidP="00A640F0">
            <w:pPr>
              <w:pStyle w:val="Balk1"/>
              <w:spacing w:after="0" w:line="276" w:lineRule="auto"/>
              <w:ind w:left="431" w:hanging="431"/>
              <w:jc w:val="center"/>
              <w:rPr>
                <w:rFonts w:ascii="Times New Roman" w:hAnsi="Times New Roman" w:cs="Times New Roman"/>
                <w:b w:val="0"/>
                <w:bCs/>
                <w:szCs w:val="24"/>
              </w:rPr>
            </w:pPr>
            <w:r w:rsidRPr="008A01B1">
              <w:rPr>
                <w:rFonts w:ascii="Times New Roman" w:hAnsi="Times New Roman" w:cs="Times New Roman"/>
                <w:b w:val="0"/>
                <w:bCs/>
                <w:szCs w:val="24"/>
              </w:rPr>
              <w:t>1</w:t>
            </w:r>
          </w:p>
        </w:tc>
      </w:tr>
      <w:tr w:rsidR="000C19A6" w:rsidRPr="008A01B1" w14:paraId="7690A0D9" w14:textId="54E8EF13" w:rsidTr="007C0F9F">
        <w:trPr>
          <w:trHeight w:val="355"/>
        </w:trPr>
        <w:tc>
          <w:tcPr>
            <w:tcW w:w="7578" w:type="dxa"/>
            <w:vAlign w:val="center"/>
          </w:tcPr>
          <w:p w14:paraId="467A6D89" w14:textId="4CCF7083" w:rsidR="000C19A6" w:rsidRPr="008A01B1" w:rsidRDefault="000C19A6" w:rsidP="0082001E">
            <w:pPr>
              <w:pStyle w:val="Balk1"/>
              <w:spacing w:after="0" w:line="240" w:lineRule="auto"/>
              <w:rPr>
                <w:rFonts w:ascii="Times New Roman" w:hAnsi="Times New Roman" w:cs="Times New Roman"/>
                <w:szCs w:val="24"/>
              </w:rPr>
            </w:pPr>
            <w:r w:rsidRPr="008A01B1">
              <w:rPr>
                <w:rFonts w:ascii="Times New Roman" w:hAnsi="Times New Roman" w:cs="Times New Roman"/>
                <w:bCs/>
                <w:szCs w:val="24"/>
              </w:rPr>
              <w:t>Toplam</w:t>
            </w:r>
          </w:p>
        </w:tc>
        <w:tc>
          <w:tcPr>
            <w:tcW w:w="1484" w:type="dxa"/>
            <w:vAlign w:val="center"/>
          </w:tcPr>
          <w:p w14:paraId="072885F8" w14:textId="6AF44724" w:rsidR="000C19A6" w:rsidRPr="008A01B1" w:rsidRDefault="007C0F9F" w:rsidP="00923C5E">
            <w:pPr>
              <w:spacing w:after="0" w:line="276" w:lineRule="auto"/>
              <w:jc w:val="center"/>
              <w:rPr>
                <w:rFonts w:ascii="Times New Roman" w:hAnsi="Times New Roman" w:cs="Times New Roman"/>
                <w:b/>
                <w:bCs/>
                <w:sz w:val="24"/>
                <w:szCs w:val="24"/>
              </w:rPr>
            </w:pPr>
            <w:r w:rsidRPr="008A01B1">
              <w:rPr>
                <w:rFonts w:ascii="Times New Roman" w:hAnsi="Times New Roman" w:cs="Times New Roman"/>
                <w:b/>
                <w:bCs/>
                <w:sz w:val="24"/>
                <w:szCs w:val="24"/>
              </w:rPr>
              <w:t>80</w:t>
            </w:r>
          </w:p>
        </w:tc>
      </w:tr>
    </w:tbl>
    <w:p w14:paraId="494A98A6" w14:textId="272CCA59" w:rsidR="007E0C7E" w:rsidRPr="008A01B1" w:rsidRDefault="007E0C7E" w:rsidP="004C7497">
      <w:pPr>
        <w:spacing w:after="0" w:line="276" w:lineRule="auto"/>
        <w:jc w:val="both"/>
        <w:rPr>
          <w:rFonts w:ascii="Times New Roman" w:hAnsi="Times New Roman" w:cs="Times New Roman"/>
          <w:b/>
          <w:sz w:val="24"/>
          <w:szCs w:val="24"/>
        </w:rPr>
      </w:pPr>
    </w:p>
    <w:p w14:paraId="09774238" w14:textId="79AC4F72" w:rsidR="00012D08" w:rsidRPr="008A01B1" w:rsidRDefault="00C07CC2"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hAnsi="Times New Roman" w:cs="Times New Roman"/>
          <w:b/>
          <w:sz w:val="24"/>
          <w:szCs w:val="24"/>
        </w:rPr>
        <w:t xml:space="preserve">ÖĞRETİM </w:t>
      </w:r>
      <w:r w:rsidRPr="008A01B1">
        <w:rPr>
          <w:rFonts w:ascii="Times New Roman" w:eastAsia="Calibri" w:hAnsi="Times New Roman" w:cs="Times New Roman"/>
          <w:b/>
          <w:color w:val="000000"/>
          <w:sz w:val="24"/>
          <w:szCs w:val="24"/>
          <w:lang w:eastAsia="tr-TR"/>
        </w:rPr>
        <w:t>YÖNTEM</w:t>
      </w:r>
      <w:r w:rsidRPr="008A01B1">
        <w:rPr>
          <w:rFonts w:ascii="Times New Roman" w:hAnsi="Times New Roman" w:cs="Times New Roman"/>
          <w:b/>
          <w:sz w:val="24"/>
          <w:szCs w:val="24"/>
        </w:rPr>
        <w:t xml:space="preserve"> TEKNİK VE STRATEJİLERİ</w:t>
      </w:r>
    </w:p>
    <w:p w14:paraId="6276AB1D" w14:textId="77777777" w:rsidR="003E50BB" w:rsidRPr="008A01B1" w:rsidRDefault="003E50BB" w:rsidP="004C7497">
      <w:pPr>
        <w:spacing w:after="0" w:line="276" w:lineRule="auto"/>
        <w:jc w:val="both"/>
        <w:rPr>
          <w:rFonts w:ascii="Times New Roman" w:hAnsi="Times New Roman" w:cs="Times New Roman"/>
          <w:b/>
          <w:bCs/>
          <w:noProof/>
          <w:sz w:val="24"/>
          <w:szCs w:val="24"/>
        </w:rPr>
      </w:pPr>
    </w:p>
    <w:p w14:paraId="33770304" w14:textId="1955A69B" w:rsidR="007C0F9F" w:rsidRPr="008A01B1" w:rsidRDefault="007C0F9F" w:rsidP="007C0F9F">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w:t>
      </w:r>
      <w:r w:rsidR="008A01B1" w:rsidRPr="008A01B1">
        <w:rPr>
          <w:rFonts w:ascii="Times New Roman" w:eastAsia="Times New Roman" w:hAnsi="Times New Roman" w:cs="Times New Roman"/>
          <w:sz w:val="24"/>
          <w:szCs w:val="24"/>
          <w:lang w:eastAsia="tr-TR"/>
        </w:rPr>
        <w:t>,</w:t>
      </w:r>
      <w:r w:rsidRPr="008A01B1">
        <w:rPr>
          <w:rFonts w:ascii="Times New Roman" w:eastAsia="Times New Roman" w:hAnsi="Times New Roman" w:cs="Times New Roman"/>
          <w:sz w:val="24"/>
          <w:szCs w:val="24"/>
          <w:lang w:eastAsia="tr-TR"/>
        </w:rPr>
        <w:t xml:space="preserve"> </w:t>
      </w:r>
      <w:r w:rsidR="008A01B1" w:rsidRPr="008A01B1">
        <w:rPr>
          <w:rFonts w:ascii="Times New Roman" w:hAnsi="Times New Roman" w:cs="Times New Roman"/>
          <w:noProof/>
          <w:sz w:val="24"/>
          <w:szCs w:val="24"/>
        </w:rPr>
        <w:t>çevrim içi ön eğitim ve ardından yüzyüze gerçekleştirilecektir.</w:t>
      </w:r>
    </w:p>
    <w:p w14:paraId="4B4D93FF" w14:textId="69CD305F" w:rsidR="007C0F9F" w:rsidRPr="008A01B1" w:rsidRDefault="007C0F9F" w:rsidP="007C0F9F">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Programın hedeflerine ulaşmak için; uygulamalı, aktif öğrenme yöntem ve teknikleri kullanılacaktır.</w:t>
      </w:r>
      <w:bookmarkStart w:id="2" w:name="_Hlk120109394"/>
    </w:p>
    <w:p w14:paraId="0E78CDBA" w14:textId="12EF216C" w:rsidR="008A01B1" w:rsidRPr="008A01B1" w:rsidRDefault="008A01B1" w:rsidP="008A01B1">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Uzaktan eğitimde, sunuş yoluyla öğretim stratejisi kullanılacak ve ardından fiziki uygulamalar ile konuyu pekiştirmesi sağlanacaktır.</w:t>
      </w:r>
    </w:p>
    <w:p w14:paraId="6F39C1FD" w14:textId="77777777" w:rsidR="007C0F9F" w:rsidRPr="008A01B1" w:rsidRDefault="007C0F9F" w:rsidP="007C0F9F">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Eğitim programında eğitici ve katılımcının karşılıklı etkileşimine dayalı anlatım, soru-cevap ve örnek uygulama vb. yöntem ve teknikler kullanılacaktır.</w:t>
      </w:r>
    </w:p>
    <w:p w14:paraId="36D08EA4" w14:textId="77777777" w:rsidR="008A01B1" w:rsidRPr="008A01B1" w:rsidRDefault="008A01B1" w:rsidP="008A01B1">
      <w:pPr>
        <w:pStyle w:val="ListeParagraf"/>
        <w:widowControl w:val="0"/>
        <w:numPr>
          <w:ilvl w:val="0"/>
          <w:numId w:val="31"/>
        </w:numPr>
        <w:spacing w:before="60" w:after="0" w:line="276" w:lineRule="auto"/>
        <w:jc w:val="both"/>
        <w:rPr>
          <w:rFonts w:ascii="Times New Roman" w:hAnsi="Times New Roman" w:cs="Times New Roman"/>
          <w:sz w:val="24"/>
          <w:szCs w:val="24"/>
        </w:rPr>
      </w:pPr>
      <w:r w:rsidRPr="008A01B1">
        <w:rPr>
          <w:rFonts w:ascii="Times New Roman" w:hAnsi="Times New Roman" w:cs="Times New Roman"/>
          <w:bCs/>
          <w:sz w:val="24"/>
          <w:szCs w:val="24"/>
        </w:rPr>
        <w:t>Katılımcılara, eğitimin çevrim içi bölümü için gerekli dokümanlar OYS (Öğrenme Yönetim Sistemi) alt yapısı içerisinde elektronik ortamda verilecektir.</w:t>
      </w:r>
    </w:p>
    <w:p w14:paraId="79FCF1F5" w14:textId="77777777" w:rsidR="008A01B1" w:rsidRPr="008A01B1" w:rsidRDefault="008A01B1" w:rsidP="008A01B1">
      <w:pPr>
        <w:pStyle w:val="ListeParagraf"/>
        <w:widowControl w:val="0"/>
        <w:numPr>
          <w:ilvl w:val="0"/>
          <w:numId w:val="31"/>
        </w:numPr>
        <w:spacing w:before="60" w:after="0" w:line="276" w:lineRule="auto"/>
        <w:jc w:val="both"/>
        <w:rPr>
          <w:rFonts w:ascii="Times New Roman" w:hAnsi="Times New Roman" w:cs="Times New Roman"/>
          <w:sz w:val="24"/>
          <w:szCs w:val="24"/>
        </w:rPr>
      </w:pPr>
      <w:bookmarkStart w:id="3" w:name="_Hlk41648304"/>
      <w:r w:rsidRPr="008A01B1">
        <w:rPr>
          <w:rFonts w:ascii="Times New Roman" w:hAnsi="Times New Roman" w:cs="Times New Roman"/>
          <w:sz w:val="24"/>
          <w:szCs w:val="24"/>
        </w:rPr>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3"/>
    <w:p w14:paraId="5C3D4D6F" w14:textId="46023160" w:rsidR="008A01B1" w:rsidRPr="008A01B1" w:rsidRDefault="008A01B1" w:rsidP="008A01B1">
      <w:pPr>
        <w:pStyle w:val="ListeParagraf"/>
        <w:numPr>
          <w:ilvl w:val="0"/>
          <w:numId w:val="31"/>
        </w:numPr>
        <w:spacing w:after="0" w:line="276" w:lineRule="auto"/>
        <w:jc w:val="both"/>
        <w:rPr>
          <w:rFonts w:ascii="Times New Roman" w:hAnsi="Times New Roman" w:cs="Times New Roman"/>
          <w:sz w:val="24"/>
          <w:szCs w:val="24"/>
        </w:rPr>
      </w:pPr>
      <w:r w:rsidRPr="008A01B1">
        <w:rPr>
          <w:rFonts w:ascii="Times New Roman" w:hAnsi="Times New Roman" w:cs="Times New Roman"/>
          <w:sz w:val="24"/>
          <w:szCs w:val="24"/>
        </w:rPr>
        <w:t xml:space="preserve">Fiziksel eğitim ortamı etkin ve verimli eğitime imkân sağlayacak şekilde araç gereç ve materyallerle desteklenecektir. </w:t>
      </w:r>
    </w:p>
    <w:p w14:paraId="6F8E6529" w14:textId="48225FF8" w:rsidR="00181CE4" w:rsidRPr="008A01B1" w:rsidRDefault="007C0F9F" w:rsidP="008A01B1">
      <w:pPr>
        <w:numPr>
          <w:ilvl w:val="0"/>
          <w:numId w:val="31"/>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Kursiyerlere eğitim ile ilgili ders notları elektronik ortamda verilecektir.</w:t>
      </w:r>
      <w:bookmarkEnd w:id="2"/>
    </w:p>
    <w:p w14:paraId="44CBDB7E" w14:textId="77777777" w:rsidR="00181CE4" w:rsidRPr="008A01B1" w:rsidRDefault="00181CE4" w:rsidP="004C7497">
      <w:pPr>
        <w:widowControl w:val="0"/>
        <w:spacing w:before="60" w:after="0" w:line="276" w:lineRule="auto"/>
        <w:jc w:val="both"/>
        <w:rPr>
          <w:rFonts w:ascii="Times New Roman" w:hAnsi="Times New Roman" w:cs="Times New Roman"/>
          <w:sz w:val="24"/>
          <w:szCs w:val="24"/>
        </w:rPr>
      </w:pPr>
    </w:p>
    <w:p w14:paraId="1F1EFF5F" w14:textId="28C33FE2" w:rsidR="00C07CC2" w:rsidRPr="008A01B1" w:rsidRDefault="00C07CC2" w:rsidP="006B4199">
      <w:pPr>
        <w:widowControl w:val="0"/>
        <w:numPr>
          <w:ilvl w:val="0"/>
          <w:numId w:val="24"/>
        </w:numPr>
        <w:autoSpaceDE w:val="0"/>
        <w:autoSpaceDN w:val="0"/>
        <w:adjustRightInd w:val="0"/>
        <w:spacing w:after="0" w:line="240" w:lineRule="auto"/>
        <w:ind w:left="284" w:hanging="284"/>
        <w:jc w:val="both"/>
        <w:rPr>
          <w:rFonts w:ascii="Times New Roman" w:hAnsi="Times New Roman" w:cs="Times New Roman"/>
          <w:b/>
          <w:sz w:val="24"/>
          <w:szCs w:val="24"/>
        </w:rPr>
      </w:pPr>
      <w:r w:rsidRPr="008A01B1">
        <w:rPr>
          <w:rFonts w:ascii="Times New Roman" w:hAnsi="Times New Roman" w:cs="Times New Roman"/>
          <w:b/>
          <w:sz w:val="24"/>
          <w:szCs w:val="24"/>
        </w:rPr>
        <w:t>ÖLÇME VE DEĞERLENDİRME</w:t>
      </w:r>
    </w:p>
    <w:p w14:paraId="5D1FCD4F" w14:textId="77777777" w:rsidR="000A2EAE" w:rsidRPr="008A01B1" w:rsidRDefault="000A2EAE" w:rsidP="004C7497">
      <w:pPr>
        <w:spacing w:after="0" w:line="276" w:lineRule="auto"/>
        <w:ind w:left="709" w:hanging="436"/>
        <w:jc w:val="both"/>
        <w:rPr>
          <w:rFonts w:ascii="Times New Roman" w:hAnsi="Times New Roman" w:cs="Times New Roman"/>
          <w:sz w:val="24"/>
          <w:szCs w:val="24"/>
        </w:rPr>
      </w:pPr>
    </w:p>
    <w:p w14:paraId="01E93C6E" w14:textId="77777777" w:rsidR="00F54811" w:rsidRPr="008A01B1" w:rsidRDefault="00F54811" w:rsidP="00F54811">
      <w:pPr>
        <w:numPr>
          <w:ilvl w:val="0"/>
          <w:numId w:val="12"/>
        </w:numPr>
        <w:spacing w:after="0" w:line="240" w:lineRule="auto"/>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Kursiyerlerin başarısını değerlendirmek amacıyla en az 25 sorudan oluşan ve tüm konuları kapsayan sınav yapılacaktır. 50 ve üzeri not alanlar başarılı sayılacaktır.</w:t>
      </w:r>
    </w:p>
    <w:p w14:paraId="6BC00639" w14:textId="77777777" w:rsidR="00F54811" w:rsidRPr="008A01B1" w:rsidRDefault="00F54811" w:rsidP="00F54811">
      <w:pPr>
        <w:numPr>
          <w:ilvl w:val="0"/>
          <w:numId w:val="12"/>
        </w:numPr>
        <w:spacing w:after="0" w:line="240" w:lineRule="auto"/>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636B3098" w14:textId="45637D41" w:rsidR="00F54811" w:rsidRPr="008A01B1" w:rsidRDefault="00F54811" w:rsidP="00127E95">
      <w:pPr>
        <w:numPr>
          <w:ilvl w:val="0"/>
          <w:numId w:val="12"/>
        </w:numPr>
        <w:spacing w:after="0" w:line="240" w:lineRule="auto"/>
        <w:jc w:val="both"/>
        <w:textDirection w:val="btLr"/>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 xml:space="preserve">Çevrim içi eğitime katılım, değerlendirme iş ve işlemleri OYS alt yapısı içerisinde alınan raporlara göre gerçekleştirilecektir. </w:t>
      </w:r>
    </w:p>
    <w:p w14:paraId="40BBB6BD" w14:textId="77777777" w:rsidR="00F54811" w:rsidRPr="008A01B1" w:rsidRDefault="00F54811" w:rsidP="00F54811">
      <w:pPr>
        <w:numPr>
          <w:ilvl w:val="0"/>
          <w:numId w:val="12"/>
        </w:numPr>
        <w:spacing w:after="0" w:line="240" w:lineRule="auto"/>
        <w:jc w:val="both"/>
        <w:rPr>
          <w:rFonts w:ascii="Times New Roman" w:eastAsia="Times New Roman" w:hAnsi="Times New Roman" w:cs="Times New Roman"/>
          <w:sz w:val="24"/>
          <w:szCs w:val="24"/>
          <w:lang w:eastAsia="tr-TR"/>
        </w:rPr>
      </w:pPr>
      <w:r w:rsidRPr="008A01B1">
        <w:rPr>
          <w:rFonts w:ascii="Times New Roman" w:eastAsia="Times New Roman" w:hAnsi="Times New Roman" w:cs="Times New Roman"/>
          <w:sz w:val="24"/>
          <w:szCs w:val="24"/>
          <w:lang w:eastAsia="tr-TR"/>
        </w:rPr>
        <w:t>Başarılı olanlara “Kurs Belgesi” (e-sertifika) verilecektir.</w:t>
      </w:r>
    </w:p>
    <w:p w14:paraId="23989945" w14:textId="658FED71" w:rsidR="008A5499" w:rsidRPr="008A01B1" w:rsidRDefault="008A5499" w:rsidP="00467F57">
      <w:pPr>
        <w:spacing w:after="0" w:line="240" w:lineRule="auto"/>
        <w:jc w:val="both"/>
        <w:rPr>
          <w:rFonts w:ascii="Times New Roman" w:hAnsi="Times New Roman" w:cs="Times New Roman"/>
          <w:b/>
          <w:sz w:val="24"/>
          <w:szCs w:val="24"/>
        </w:rPr>
      </w:pPr>
    </w:p>
    <w:sectPr w:rsidR="008A5499" w:rsidRPr="008A01B1" w:rsidSect="003C3869">
      <w:foot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9F469" w14:textId="77777777" w:rsidR="00433C41" w:rsidRDefault="00433C41" w:rsidP="00454244">
      <w:pPr>
        <w:spacing w:after="0" w:line="240" w:lineRule="auto"/>
      </w:pPr>
      <w:r>
        <w:separator/>
      </w:r>
    </w:p>
  </w:endnote>
  <w:endnote w:type="continuationSeparator" w:id="0">
    <w:p w14:paraId="28150C16" w14:textId="77777777" w:rsidR="00433C41" w:rsidRDefault="00433C41" w:rsidP="0045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lusLF">
    <w:altName w:val="Calibri"/>
    <w:charset w:val="A2"/>
    <w:family w:val="auto"/>
    <w:pitch w:val="variable"/>
    <w:sig w:usb0="800002AF" w:usb1="4000204A" w:usb2="00000000" w:usb3="00000000" w:csb0="00000097"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409274"/>
      <w:docPartObj>
        <w:docPartGallery w:val="Page Numbers (Bottom of Page)"/>
        <w:docPartUnique/>
      </w:docPartObj>
    </w:sdtPr>
    <w:sdtEndPr/>
    <w:sdtContent>
      <w:sdt>
        <w:sdtPr>
          <w:id w:val="1728636285"/>
          <w:docPartObj>
            <w:docPartGallery w:val="Page Numbers (Top of Page)"/>
            <w:docPartUnique/>
          </w:docPartObj>
        </w:sdtPr>
        <w:sdtEndPr/>
        <w:sdtContent>
          <w:p w14:paraId="01E04968" w14:textId="7A302F3A" w:rsidR="003C3869" w:rsidRDefault="008A01B1" w:rsidP="008A01B1">
            <w:pPr>
              <w:pStyle w:val="Altbilgi"/>
              <w:jc w:val="center"/>
            </w:pPr>
            <w:r w:rsidRPr="008A01B1">
              <w:rPr>
                <w:rFonts w:ascii="Times New Roman" w:hAnsi="Times New Roman" w:cs="Times New Roman"/>
                <w:b/>
                <w:bCs/>
                <w:sz w:val="24"/>
                <w:szCs w:val="24"/>
              </w:rPr>
              <w:fldChar w:fldCharType="begin"/>
            </w:r>
            <w:r w:rsidRPr="008A01B1">
              <w:rPr>
                <w:rFonts w:ascii="Times New Roman" w:hAnsi="Times New Roman" w:cs="Times New Roman"/>
                <w:b/>
                <w:bCs/>
                <w:sz w:val="24"/>
                <w:szCs w:val="24"/>
              </w:rPr>
              <w:instrText>PAGE</w:instrText>
            </w:r>
            <w:r w:rsidRPr="008A01B1">
              <w:rPr>
                <w:rFonts w:ascii="Times New Roman" w:hAnsi="Times New Roman" w:cs="Times New Roman"/>
                <w:b/>
                <w:bCs/>
                <w:sz w:val="24"/>
                <w:szCs w:val="24"/>
              </w:rPr>
              <w:fldChar w:fldCharType="separate"/>
            </w:r>
            <w:r w:rsidR="000B1782">
              <w:rPr>
                <w:rFonts w:ascii="Times New Roman" w:hAnsi="Times New Roman" w:cs="Times New Roman"/>
                <w:b/>
                <w:bCs/>
                <w:noProof/>
                <w:sz w:val="24"/>
                <w:szCs w:val="24"/>
              </w:rPr>
              <w:t>4</w:t>
            </w:r>
            <w:r w:rsidRPr="008A01B1">
              <w:rPr>
                <w:rFonts w:ascii="Times New Roman" w:hAnsi="Times New Roman" w:cs="Times New Roman"/>
                <w:b/>
                <w:bCs/>
                <w:sz w:val="24"/>
                <w:szCs w:val="24"/>
              </w:rPr>
              <w:fldChar w:fldCharType="end"/>
            </w:r>
            <w:r w:rsidRPr="008A01B1">
              <w:rPr>
                <w:rFonts w:ascii="Times New Roman" w:hAnsi="Times New Roman" w:cs="Times New Roman"/>
                <w:sz w:val="24"/>
                <w:szCs w:val="24"/>
              </w:rPr>
              <w:t xml:space="preserve"> / </w:t>
            </w:r>
            <w:r w:rsidRPr="008A01B1">
              <w:rPr>
                <w:rFonts w:ascii="Times New Roman" w:hAnsi="Times New Roman" w:cs="Times New Roman"/>
                <w:b/>
                <w:bCs/>
                <w:sz w:val="24"/>
                <w:szCs w:val="24"/>
              </w:rPr>
              <w:fldChar w:fldCharType="begin"/>
            </w:r>
            <w:r w:rsidRPr="008A01B1">
              <w:rPr>
                <w:rFonts w:ascii="Times New Roman" w:hAnsi="Times New Roman" w:cs="Times New Roman"/>
                <w:b/>
                <w:bCs/>
                <w:sz w:val="24"/>
                <w:szCs w:val="24"/>
              </w:rPr>
              <w:instrText>NUMPAGES</w:instrText>
            </w:r>
            <w:r w:rsidRPr="008A01B1">
              <w:rPr>
                <w:rFonts w:ascii="Times New Roman" w:hAnsi="Times New Roman" w:cs="Times New Roman"/>
                <w:b/>
                <w:bCs/>
                <w:sz w:val="24"/>
                <w:szCs w:val="24"/>
              </w:rPr>
              <w:fldChar w:fldCharType="separate"/>
            </w:r>
            <w:r w:rsidR="000B1782">
              <w:rPr>
                <w:rFonts w:ascii="Times New Roman" w:hAnsi="Times New Roman" w:cs="Times New Roman"/>
                <w:b/>
                <w:bCs/>
                <w:noProof/>
                <w:sz w:val="24"/>
                <w:szCs w:val="24"/>
              </w:rPr>
              <w:t>5</w:t>
            </w:r>
            <w:r w:rsidRPr="008A01B1">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AE23C" w14:textId="77777777" w:rsidR="00433C41" w:rsidRDefault="00433C41" w:rsidP="00454244">
      <w:pPr>
        <w:spacing w:after="0" w:line="240" w:lineRule="auto"/>
      </w:pPr>
      <w:r>
        <w:separator/>
      </w:r>
    </w:p>
  </w:footnote>
  <w:footnote w:type="continuationSeparator" w:id="0">
    <w:p w14:paraId="7222B205" w14:textId="77777777" w:rsidR="00433C41" w:rsidRDefault="00433C41" w:rsidP="00454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 w15:restartNumberingAfterBreak="0">
    <w:nsid w:val="082117A5"/>
    <w:multiLevelType w:val="hybridMultilevel"/>
    <w:tmpl w:val="05D874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5E2EDA"/>
    <w:multiLevelType w:val="hybridMultilevel"/>
    <w:tmpl w:val="ECDE8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84C1AF0"/>
    <w:multiLevelType w:val="hybridMultilevel"/>
    <w:tmpl w:val="E146C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BD2349"/>
    <w:multiLevelType w:val="hybridMultilevel"/>
    <w:tmpl w:val="257EC066"/>
    <w:lvl w:ilvl="0" w:tplc="C1EABC2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922F5D"/>
    <w:multiLevelType w:val="hybridMultilevel"/>
    <w:tmpl w:val="9C4A3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9355962"/>
    <w:multiLevelType w:val="multilevel"/>
    <w:tmpl w:val="AA921BB8"/>
    <w:lvl w:ilvl="0">
      <w:start w:val="1"/>
      <w:numFmt w:val="decimal"/>
      <w:lvlText w:val="%1"/>
      <w:lvlJc w:val="left"/>
      <w:pPr>
        <w:tabs>
          <w:tab w:val="num" w:pos="432"/>
        </w:tabs>
        <w:ind w:left="432" w:hanging="432"/>
      </w:pPr>
    </w:lvl>
    <w:lvl w:ilvl="1">
      <w:start w:val="1"/>
      <w:numFmt w:val="decimal"/>
      <w:pStyle w:val="Balk2"/>
      <w:lvlText w:val="%1.%2"/>
      <w:lvlJc w:val="left"/>
      <w:pPr>
        <w:tabs>
          <w:tab w:val="num" w:pos="576"/>
        </w:tabs>
        <w:ind w:left="576" w:hanging="576"/>
      </w:pPr>
    </w:lvl>
    <w:lvl w:ilvl="2">
      <w:start w:val="1"/>
      <w:numFmt w:val="decimal"/>
      <w:pStyle w:val="Balk3"/>
      <w:lvlText w:val="%1.%2.%3"/>
      <w:lvlJc w:val="left"/>
      <w:pPr>
        <w:tabs>
          <w:tab w:val="num" w:pos="720"/>
        </w:tabs>
        <w:ind w:left="72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8" w15:restartNumberingAfterBreak="0">
    <w:nsid w:val="3E6B50C8"/>
    <w:multiLevelType w:val="hybridMultilevel"/>
    <w:tmpl w:val="AF6AF7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F4878ED"/>
    <w:multiLevelType w:val="hybridMultilevel"/>
    <w:tmpl w:val="5C56AD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56048D1"/>
    <w:multiLevelType w:val="hybridMultilevel"/>
    <w:tmpl w:val="6D48F70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4B8E44BC"/>
    <w:multiLevelType w:val="hybridMultilevel"/>
    <w:tmpl w:val="59DE3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1927BD"/>
    <w:multiLevelType w:val="hybridMultilevel"/>
    <w:tmpl w:val="7B086986"/>
    <w:lvl w:ilvl="0" w:tplc="BF525B66">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7B45CF6"/>
    <w:multiLevelType w:val="hybridMultilevel"/>
    <w:tmpl w:val="4998C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98755B4"/>
    <w:multiLevelType w:val="hybridMultilevel"/>
    <w:tmpl w:val="33C6A7A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5E6D403C"/>
    <w:multiLevelType w:val="hybridMultilevel"/>
    <w:tmpl w:val="E07231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21755FF"/>
    <w:multiLevelType w:val="hybridMultilevel"/>
    <w:tmpl w:val="CF766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F14029"/>
    <w:multiLevelType w:val="hybridMultilevel"/>
    <w:tmpl w:val="57AA6F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66BC0393"/>
    <w:multiLevelType w:val="hybridMultilevel"/>
    <w:tmpl w:val="50C28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A050279"/>
    <w:multiLevelType w:val="hybridMultilevel"/>
    <w:tmpl w:val="A670C5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8076481"/>
    <w:multiLevelType w:val="hybridMultilevel"/>
    <w:tmpl w:val="F1F290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B2F1A30"/>
    <w:multiLevelType w:val="hybridMultilevel"/>
    <w:tmpl w:val="E8382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485F13"/>
    <w:multiLevelType w:val="hybridMultilevel"/>
    <w:tmpl w:val="6394AD54"/>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4"/>
  </w:num>
  <w:num w:numId="11">
    <w:abstractNumId w:val="5"/>
  </w:num>
  <w:num w:numId="12">
    <w:abstractNumId w:val="15"/>
  </w:num>
  <w:num w:numId="13">
    <w:abstractNumId w:val="18"/>
  </w:num>
  <w:num w:numId="14">
    <w:abstractNumId w:val="21"/>
  </w:num>
  <w:num w:numId="15">
    <w:abstractNumId w:val="8"/>
  </w:num>
  <w:num w:numId="16">
    <w:abstractNumId w:val="16"/>
  </w:num>
  <w:num w:numId="17">
    <w:abstractNumId w:val="1"/>
  </w:num>
  <w:num w:numId="18">
    <w:abstractNumId w:val="13"/>
  </w:num>
  <w:num w:numId="19">
    <w:abstractNumId w:val="3"/>
  </w:num>
  <w:num w:numId="20">
    <w:abstractNumId w:val="19"/>
  </w:num>
  <w:num w:numId="21">
    <w:abstractNumId w:val="6"/>
  </w:num>
  <w:num w:numId="22">
    <w:abstractNumId w:val="2"/>
  </w:num>
  <w:num w:numId="23">
    <w:abstractNumId w:val="11"/>
  </w:num>
  <w:num w:numId="24">
    <w:abstractNumId w:val="9"/>
  </w:num>
  <w:num w:numId="25">
    <w:abstractNumId w:val="17"/>
  </w:num>
  <w:num w:numId="26">
    <w:abstractNumId w:val="22"/>
  </w:num>
  <w:num w:numId="27">
    <w:abstractNumId w:val="14"/>
  </w:num>
  <w:num w:numId="28">
    <w:abstractNumId w:val="10"/>
  </w:num>
  <w:num w:numId="29">
    <w:abstractNumId w:val="20"/>
  </w:num>
  <w:num w:numId="30">
    <w:abstractNumId w:val="12"/>
  </w:num>
  <w:num w:numId="31">
    <w:abstractNumId w:val="0"/>
  </w:num>
  <w:num w:numId="32">
    <w:abstractNumId w:val="4"/>
  </w:num>
  <w:num w:numId="33">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96C"/>
    <w:rsid w:val="00003976"/>
    <w:rsid w:val="00012D08"/>
    <w:rsid w:val="00023050"/>
    <w:rsid w:val="000328FF"/>
    <w:rsid w:val="00037CDB"/>
    <w:rsid w:val="00061F0C"/>
    <w:rsid w:val="0006495E"/>
    <w:rsid w:val="00065026"/>
    <w:rsid w:val="000A05A8"/>
    <w:rsid w:val="000A17D4"/>
    <w:rsid w:val="000A2EAE"/>
    <w:rsid w:val="000B0BB4"/>
    <w:rsid w:val="000B1782"/>
    <w:rsid w:val="000C020E"/>
    <w:rsid w:val="000C19A6"/>
    <w:rsid w:val="000C6A47"/>
    <w:rsid w:val="000C7039"/>
    <w:rsid w:val="000D4F88"/>
    <w:rsid w:val="000D601A"/>
    <w:rsid w:val="000D7928"/>
    <w:rsid w:val="000E37A2"/>
    <w:rsid w:val="000F23AD"/>
    <w:rsid w:val="000F5174"/>
    <w:rsid w:val="000F78E7"/>
    <w:rsid w:val="00100133"/>
    <w:rsid w:val="00103DE0"/>
    <w:rsid w:val="001136B9"/>
    <w:rsid w:val="00124D4D"/>
    <w:rsid w:val="00124DC2"/>
    <w:rsid w:val="00126DD7"/>
    <w:rsid w:val="00130D75"/>
    <w:rsid w:val="00130FF4"/>
    <w:rsid w:val="0013407C"/>
    <w:rsid w:val="0013576C"/>
    <w:rsid w:val="00137759"/>
    <w:rsid w:val="00140858"/>
    <w:rsid w:val="00145C44"/>
    <w:rsid w:val="00153BA1"/>
    <w:rsid w:val="00154955"/>
    <w:rsid w:val="00157B44"/>
    <w:rsid w:val="00161B36"/>
    <w:rsid w:val="0017133F"/>
    <w:rsid w:val="00181CE4"/>
    <w:rsid w:val="001846B5"/>
    <w:rsid w:val="0019427C"/>
    <w:rsid w:val="00196597"/>
    <w:rsid w:val="001A2345"/>
    <w:rsid w:val="001A4A29"/>
    <w:rsid w:val="001A72F7"/>
    <w:rsid w:val="001C2430"/>
    <w:rsid w:val="001C25E9"/>
    <w:rsid w:val="001D2457"/>
    <w:rsid w:val="001E349F"/>
    <w:rsid w:val="001F0FFC"/>
    <w:rsid w:val="00202BE1"/>
    <w:rsid w:val="00212348"/>
    <w:rsid w:val="00227C4A"/>
    <w:rsid w:val="00233370"/>
    <w:rsid w:val="00265DEC"/>
    <w:rsid w:val="002739B9"/>
    <w:rsid w:val="00277F5C"/>
    <w:rsid w:val="00281722"/>
    <w:rsid w:val="00286DF1"/>
    <w:rsid w:val="002A56D8"/>
    <w:rsid w:val="002A77FA"/>
    <w:rsid w:val="002A7EEE"/>
    <w:rsid w:val="002B2F00"/>
    <w:rsid w:val="002C096A"/>
    <w:rsid w:val="002D10A3"/>
    <w:rsid w:val="002D605F"/>
    <w:rsid w:val="00300432"/>
    <w:rsid w:val="003130B7"/>
    <w:rsid w:val="00317C5B"/>
    <w:rsid w:val="00325FC5"/>
    <w:rsid w:val="00331113"/>
    <w:rsid w:val="003311F9"/>
    <w:rsid w:val="00334385"/>
    <w:rsid w:val="0034441B"/>
    <w:rsid w:val="0035590E"/>
    <w:rsid w:val="00364395"/>
    <w:rsid w:val="0036496F"/>
    <w:rsid w:val="00366EFF"/>
    <w:rsid w:val="003713A4"/>
    <w:rsid w:val="00374A89"/>
    <w:rsid w:val="0038459D"/>
    <w:rsid w:val="003849EE"/>
    <w:rsid w:val="00386387"/>
    <w:rsid w:val="00386DA9"/>
    <w:rsid w:val="003928ED"/>
    <w:rsid w:val="003932FB"/>
    <w:rsid w:val="003A5BBC"/>
    <w:rsid w:val="003B6B98"/>
    <w:rsid w:val="003C3475"/>
    <w:rsid w:val="003C3869"/>
    <w:rsid w:val="003C41E6"/>
    <w:rsid w:val="003C6ACD"/>
    <w:rsid w:val="003D1A32"/>
    <w:rsid w:val="003D4D3A"/>
    <w:rsid w:val="003E50BB"/>
    <w:rsid w:val="003F4508"/>
    <w:rsid w:val="004045AB"/>
    <w:rsid w:val="00406EC9"/>
    <w:rsid w:val="0041263F"/>
    <w:rsid w:val="004127EB"/>
    <w:rsid w:val="00417C63"/>
    <w:rsid w:val="00433C41"/>
    <w:rsid w:val="00454244"/>
    <w:rsid w:val="00455A87"/>
    <w:rsid w:val="00465C0F"/>
    <w:rsid w:val="00467F57"/>
    <w:rsid w:val="00470412"/>
    <w:rsid w:val="00470806"/>
    <w:rsid w:val="00472D71"/>
    <w:rsid w:val="00474FE1"/>
    <w:rsid w:val="00486D88"/>
    <w:rsid w:val="004877E1"/>
    <w:rsid w:val="0049196F"/>
    <w:rsid w:val="004A1305"/>
    <w:rsid w:val="004A3545"/>
    <w:rsid w:val="004B2F6B"/>
    <w:rsid w:val="004B7BF2"/>
    <w:rsid w:val="004C08C1"/>
    <w:rsid w:val="004C7497"/>
    <w:rsid w:val="004D2B30"/>
    <w:rsid w:val="004E3BC0"/>
    <w:rsid w:val="004F45C6"/>
    <w:rsid w:val="005251E5"/>
    <w:rsid w:val="0053047F"/>
    <w:rsid w:val="00553C9B"/>
    <w:rsid w:val="00556465"/>
    <w:rsid w:val="0057302B"/>
    <w:rsid w:val="00575765"/>
    <w:rsid w:val="00575FF7"/>
    <w:rsid w:val="00577C78"/>
    <w:rsid w:val="00580F42"/>
    <w:rsid w:val="005854E3"/>
    <w:rsid w:val="00585935"/>
    <w:rsid w:val="005914EF"/>
    <w:rsid w:val="005A468A"/>
    <w:rsid w:val="005A4FC8"/>
    <w:rsid w:val="005B36BF"/>
    <w:rsid w:val="005F1D45"/>
    <w:rsid w:val="005F2483"/>
    <w:rsid w:val="00604BC4"/>
    <w:rsid w:val="00607CEE"/>
    <w:rsid w:val="00621121"/>
    <w:rsid w:val="00622390"/>
    <w:rsid w:val="00635612"/>
    <w:rsid w:val="00647D30"/>
    <w:rsid w:val="006635F9"/>
    <w:rsid w:val="00676547"/>
    <w:rsid w:val="006856B3"/>
    <w:rsid w:val="006A216B"/>
    <w:rsid w:val="006A6C19"/>
    <w:rsid w:val="006A79A3"/>
    <w:rsid w:val="006B10F0"/>
    <w:rsid w:val="006B4199"/>
    <w:rsid w:val="006B5035"/>
    <w:rsid w:val="006C13F1"/>
    <w:rsid w:val="006C6CFB"/>
    <w:rsid w:val="006D6F9E"/>
    <w:rsid w:val="006E057A"/>
    <w:rsid w:val="006F1679"/>
    <w:rsid w:val="006F2453"/>
    <w:rsid w:val="00703274"/>
    <w:rsid w:val="00713DC4"/>
    <w:rsid w:val="0071495C"/>
    <w:rsid w:val="00725E41"/>
    <w:rsid w:val="007420E5"/>
    <w:rsid w:val="00747B78"/>
    <w:rsid w:val="00751715"/>
    <w:rsid w:val="007531F2"/>
    <w:rsid w:val="00753818"/>
    <w:rsid w:val="00761CC2"/>
    <w:rsid w:val="007644D4"/>
    <w:rsid w:val="00766E4A"/>
    <w:rsid w:val="00767C78"/>
    <w:rsid w:val="00776272"/>
    <w:rsid w:val="00782EE8"/>
    <w:rsid w:val="00786A98"/>
    <w:rsid w:val="00790430"/>
    <w:rsid w:val="00795052"/>
    <w:rsid w:val="007A079D"/>
    <w:rsid w:val="007A2527"/>
    <w:rsid w:val="007A5BF3"/>
    <w:rsid w:val="007B3D38"/>
    <w:rsid w:val="007C0F9F"/>
    <w:rsid w:val="007C51C4"/>
    <w:rsid w:val="007D3F01"/>
    <w:rsid w:val="007E0C7E"/>
    <w:rsid w:val="007F07BF"/>
    <w:rsid w:val="007F0D1C"/>
    <w:rsid w:val="007F2D2E"/>
    <w:rsid w:val="007F320F"/>
    <w:rsid w:val="00802953"/>
    <w:rsid w:val="00806AF1"/>
    <w:rsid w:val="00814108"/>
    <w:rsid w:val="0082001E"/>
    <w:rsid w:val="00820A35"/>
    <w:rsid w:val="008216B0"/>
    <w:rsid w:val="00822601"/>
    <w:rsid w:val="008246A7"/>
    <w:rsid w:val="00825A9C"/>
    <w:rsid w:val="0083172F"/>
    <w:rsid w:val="008325C3"/>
    <w:rsid w:val="008329A8"/>
    <w:rsid w:val="00850289"/>
    <w:rsid w:val="008630D8"/>
    <w:rsid w:val="00865D04"/>
    <w:rsid w:val="00867589"/>
    <w:rsid w:val="0087194A"/>
    <w:rsid w:val="00882FFC"/>
    <w:rsid w:val="00884414"/>
    <w:rsid w:val="00884E1B"/>
    <w:rsid w:val="008912DB"/>
    <w:rsid w:val="008938CF"/>
    <w:rsid w:val="00896E08"/>
    <w:rsid w:val="008A01B1"/>
    <w:rsid w:val="008A5499"/>
    <w:rsid w:val="008A6DF7"/>
    <w:rsid w:val="008B2180"/>
    <w:rsid w:val="008C1B7C"/>
    <w:rsid w:val="008D53D2"/>
    <w:rsid w:val="008D69CE"/>
    <w:rsid w:val="008E10A9"/>
    <w:rsid w:val="008E1BEB"/>
    <w:rsid w:val="008E646C"/>
    <w:rsid w:val="008E65F3"/>
    <w:rsid w:val="008F2FA4"/>
    <w:rsid w:val="008F4758"/>
    <w:rsid w:val="008F5E14"/>
    <w:rsid w:val="008F6BEF"/>
    <w:rsid w:val="0090130A"/>
    <w:rsid w:val="00902F1F"/>
    <w:rsid w:val="0090784F"/>
    <w:rsid w:val="00912917"/>
    <w:rsid w:val="00912BC1"/>
    <w:rsid w:val="0091616A"/>
    <w:rsid w:val="009239E3"/>
    <w:rsid w:val="00923C5E"/>
    <w:rsid w:val="009251C7"/>
    <w:rsid w:val="009807C9"/>
    <w:rsid w:val="009826AC"/>
    <w:rsid w:val="009B087F"/>
    <w:rsid w:val="009B3765"/>
    <w:rsid w:val="009C1EE9"/>
    <w:rsid w:val="009C7C22"/>
    <w:rsid w:val="009D2AB8"/>
    <w:rsid w:val="009D4CCE"/>
    <w:rsid w:val="009D502B"/>
    <w:rsid w:val="009E629D"/>
    <w:rsid w:val="009F49BB"/>
    <w:rsid w:val="00A00D2D"/>
    <w:rsid w:val="00A0118C"/>
    <w:rsid w:val="00A10546"/>
    <w:rsid w:val="00A213C9"/>
    <w:rsid w:val="00A233D5"/>
    <w:rsid w:val="00A25A15"/>
    <w:rsid w:val="00A347B7"/>
    <w:rsid w:val="00A3613E"/>
    <w:rsid w:val="00A415B3"/>
    <w:rsid w:val="00A540F5"/>
    <w:rsid w:val="00A54346"/>
    <w:rsid w:val="00A640F0"/>
    <w:rsid w:val="00A719B3"/>
    <w:rsid w:val="00A755E0"/>
    <w:rsid w:val="00A7596C"/>
    <w:rsid w:val="00A80004"/>
    <w:rsid w:val="00A81A7B"/>
    <w:rsid w:val="00A86C7C"/>
    <w:rsid w:val="00A923E7"/>
    <w:rsid w:val="00AA642D"/>
    <w:rsid w:val="00AA78A1"/>
    <w:rsid w:val="00AB2E37"/>
    <w:rsid w:val="00AB3A91"/>
    <w:rsid w:val="00AB3B6D"/>
    <w:rsid w:val="00AC4986"/>
    <w:rsid w:val="00AD1BCF"/>
    <w:rsid w:val="00AD644D"/>
    <w:rsid w:val="00AE01F1"/>
    <w:rsid w:val="00AF07A6"/>
    <w:rsid w:val="00AF2173"/>
    <w:rsid w:val="00B10498"/>
    <w:rsid w:val="00B17ADF"/>
    <w:rsid w:val="00B240DC"/>
    <w:rsid w:val="00B35121"/>
    <w:rsid w:val="00B358BB"/>
    <w:rsid w:val="00B46AE2"/>
    <w:rsid w:val="00B503CB"/>
    <w:rsid w:val="00B526FF"/>
    <w:rsid w:val="00B62BE7"/>
    <w:rsid w:val="00B85455"/>
    <w:rsid w:val="00B948F8"/>
    <w:rsid w:val="00B95DF1"/>
    <w:rsid w:val="00BB701A"/>
    <w:rsid w:val="00BC15F1"/>
    <w:rsid w:val="00BC46CC"/>
    <w:rsid w:val="00BE249C"/>
    <w:rsid w:val="00C01015"/>
    <w:rsid w:val="00C02D92"/>
    <w:rsid w:val="00C05101"/>
    <w:rsid w:val="00C07CC2"/>
    <w:rsid w:val="00C33BEB"/>
    <w:rsid w:val="00C376C8"/>
    <w:rsid w:val="00C410AF"/>
    <w:rsid w:val="00C44334"/>
    <w:rsid w:val="00C4764A"/>
    <w:rsid w:val="00C50BAA"/>
    <w:rsid w:val="00C515DD"/>
    <w:rsid w:val="00C55E7F"/>
    <w:rsid w:val="00C56B2D"/>
    <w:rsid w:val="00C57CE4"/>
    <w:rsid w:val="00C62EF4"/>
    <w:rsid w:val="00C83DC6"/>
    <w:rsid w:val="00CA3316"/>
    <w:rsid w:val="00CA64B5"/>
    <w:rsid w:val="00CB5A79"/>
    <w:rsid w:val="00CD794A"/>
    <w:rsid w:val="00CE423E"/>
    <w:rsid w:val="00CF44B3"/>
    <w:rsid w:val="00D065C6"/>
    <w:rsid w:val="00D10BC3"/>
    <w:rsid w:val="00D262D6"/>
    <w:rsid w:val="00D265D0"/>
    <w:rsid w:val="00D43E7A"/>
    <w:rsid w:val="00D760D8"/>
    <w:rsid w:val="00D83479"/>
    <w:rsid w:val="00D867D1"/>
    <w:rsid w:val="00D970AD"/>
    <w:rsid w:val="00D97A46"/>
    <w:rsid w:val="00DA4EF3"/>
    <w:rsid w:val="00DB6291"/>
    <w:rsid w:val="00DC1E7B"/>
    <w:rsid w:val="00DC3F39"/>
    <w:rsid w:val="00DD1C80"/>
    <w:rsid w:val="00DD5721"/>
    <w:rsid w:val="00DE5465"/>
    <w:rsid w:val="00DE5EE3"/>
    <w:rsid w:val="00DE73FE"/>
    <w:rsid w:val="00DF0861"/>
    <w:rsid w:val="00E00BAB"/>
    <w:rsid w:val="00E04550"/>
    <w:rsid w:val="00E147ED"/>
    <w:rsid w:val="00E14D01"/>
    <w:rsid w:val="00E17B0E"/>
    <w:rsid w:val="00E31365"/>
    <w:rsid w:val="00E35171"/>
    <w:rsid w:val="00E36DE7"/>
    <w:rsid w:val="00E41319"/>
    <w:rsid w:val="00E44972"/>
    <w:rsid w:val="00E478EF"/>
    <w:rsid w:val="00E62937"/>
    <w:rsid w:val="00E6608F"/>
    <w:rsid w:val="00E67236"/>
    <w:rsid w:val="00E73AA6"/>
    <w:rsid w:val="00E75A47"/>
    <w:rsid w:val="00E771D3"/>
    <w:rsid w:val="00E8197E"/>
    <w:rsid w:val="00E87CF5"/>
    <w:rsid w:val="00E91B2F"/>
    <w:rsid w:val="00EA7DDC"/>
    <w:rsid w:val="00EB24E7"/>
    <w:rsid w:val="00EB4ADA"/>
    <w:rsid w:val="00EC179F"/>
    <w:rsid w:val="00EC1D8B"/>
    <w:rsid w:val="00ED10FC"/>
    <w:rsid w:val="00EE21D2"/>
    <w:rsid w:val="00F030CB"/>
    <w:rsid w:val="00F036D3"/>
    <w:rsid w:val="00F0540A"/>
    <w:rsid w:val="00F13E59"/>
    <w:rsid w:val="00F14B4D"/>
    <w:rsid w:val="00F2064E"/>
    <w:rsid w:val="00F240F5"/>
    <w:rsid w:val="00F303B0"/>
    <w:rsid w:val="00F4656F"/>
    <w:rsid w:val="00F501C5"/>
    <w:rsid w:val="00F54046"/>
    <w:rsid w:val="00F54811"/>
    <w:rsid w:val="00F61612"/>
    <w:rsid w:val="00F85D87"/>
    <w:rsid w:val="00F92FF1"/>
    <w:rsid w:val="00F9794F"/>
    <w:rsid w:val="00FA0D46"/>
    <w:rsid w:val="00FC3118"/>
    <w:rsid w:val="00FC47DB"/>
    <w:rsid w:val="00FE3008"/>
    <w:rsid w:val="00FE652C"/>
    <w:rsid w:val="00FF76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0AB57"/>
  <w15:chartTrackingRefBased/>
  <w15:docId w15:val="{E66CB5D8-5D72-481C-85B7-82B621E0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lsdException w:name="Intense Quote" w:uiPriority="30"/>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96C"/>
    <w:pPr>
      <w:spacing w:after="160" w:line="259" w:lineRule="auto"/>
    </w:pPr>
    <w:rPr>
      <w:rFonts w:ascii="MetaPlusLF" w:eastAsiaTheme="minorHAnsi" w:hAnsi="MetaPlusLF" w:cstheme="minorBidi"/>
      <w:sz w:val="22"/>
      <w:szCs w:val="22"/>
      <w:lang w:val="tr-TR" w:eastAsia="en-US"/>
    </w:rPr>
  </w:style>
  <w:style w:type="paragraph" w:styleId="Balk1">
    <w:name w:val="heading 1"/>
    <w:basedOn w:val="Normal"/>
    <w:next w:val="Normal"/>
    <w:link w:val="Balk1Char"/>
    <w:uiPriority w:val="9"/>
    <w:qFormat/>
    <w:rsid w:val="00577C78"/>
    <w:pPr>
      <w:keepNext/>
      <w:outlineLvl w:val="0"/>
    </w:pPr>
    <w:rPr>
      <w:b/>
      <w:sz w:val="24"/>
    </w:rPr>
  </w:style>
  <w:style w:type="paragraph" w:styleId="Balk2">
    <w:name w:val="heading 2"/>
    <w:basedOn w:val="Normal"/>
    <w:next w:val="Normal"/>
    <w:qFormat/>
    <w:rsid w:val="00577C78"/>
    <w:pPr>
      <w:keepNext/>
      <w:numPr>
        <w:ilvl w:val="1"/>
        <w:numId w:val="3"/>
      </w:numPr>
      <w:ind w:left="578" w:hanging="578"/>
      <w:outlineLvl w:val="1"/>
    </w:pPr>
    <w:rPr>
      <w:b/>
    </w:rPr>
  </w:style>
  <w:style w:type="paragraph" w:styleId="Balk3">
    <w:name w:val="heading 3"/>
    <w:basedOn w:val="Normal"/>
    <w:next w:val="Normal"/>
    <w:qFormat/>
    <w:rsid w:val="00406EC9"/>
    <w:pPr>
      <w:keepNext/>
      <w:numPr>
        <w:ilvl w:val="2"/>
        <w:numId w:val="4"/>
      </w:numPr>
      <w:outlineLvl w:val="2"/>
    </w:pPr>
  </w:style>
  <w:style w:type="paragraph" w:styleId="Balk4">
    <w:name w:val="heading 4"/>
    <w:basedOn w:val="Normal"/>
    <w:next w:val="Normal"/>
    <w:qFormat/>
    <w:rsid w:val="00577C78"/>
    <w:pPr>
      <w:keepNext/>
      <w:numPr>
        <w:ilvl w:val="3"/>
        <w:numId w:val="1"/>
      </w:numPr>
      <w:ind w:left="862" w:hanging="862"/>
      <w:outlineLvl w:val="3"/>
    </w:pPr>
  </w:style>
  <w:style w:type="paragraph" w:styleId="Balk5">
    <w:name w:val="heading 5"/>
    <w:basedOn w:val="Normal"/>
    <w:next w:val="Normal"/>
    <w:rsid w:val="00577C78"/>
    <w:pPr>
      <w:numPr>
        <w:ilvl w:val="4"/>
        <w:numId w:val="5"/>
      </w:numPr>
      <w:ind w:left="1009" w:hanging="1009"/>
      <w:outlineLvl w:val="4"/>
    </w:pPr>
  </w:style>
  <w:style w:type="paragraph" w:styleId="Balk6">
    <w:name w:val="heading 6"/>
    <w:basedOn w:val="Normal"/>
    <w:next w:val="Normal"/>
    <w:rsid w:val="00577C78"/>
    <w:pPr>
      <w:numPr>
        <w:ilvl w:val="5"/>
        <w:numId w:val="6"/>
      </w:numPr>
      <w:ind w:left="1151" w:hanging="1151"/>
      <w:outlineLvl w:val="5"/>
    </w:pPr>
  </w:style>
  <w:style w:type="paragraph" w:styleId="Balk7">
    <w:name w:val="heading 7"/>
    <w:basedOn w:val="Normal"/>
    <w:next w:val="Normal"/>
    <w:rsid w:val="00577C78"/>
    <w:pPr>
      <w:numPr>
        <w:ilvl w:val="6"/>
        <w:numId w:val="7"/>
      </w:numPr>
      <w:ind w:left="1298" w:hanging="1298"/>
      <w:outlineLvl w:val="6"/>
    </w:pPr>
  </w:style>
  <w:style w:type="paragraph" w:styleId="Balk8">
    <w:name w:val="heading 8"/>
    <w:basedOn w:val="Normal"/>
    <w:next w:val="Normal"/>
    <w:rsid w:val="00577C78"/>
    <w:pPr>
      <w:numPr>
        <w:ilvl w:val="7"/>
        <w:numId w:val="8"/>
      </w:numPr>
      <w:outlineLvl w:val="7"/>
    </w:pPr>
  </w:style>
  <w:style w:type="paragraph" w:styleId="Balk9">
    <w:name w:val="heading 9"/>
    <w:basedOn w:val="Normal"/>
    <w:next w:val="Normal"/>
    <w:rsid w:val="00577C78"/>
    <w:pPr>
      <w:numPr>
        <w:ilvl w:val="8"/>
        <w:numId w:val="9"/>
      </w:numPr>
      <w:ind w:left="1582" w:hanging="1582"/>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77C78"/>
    <w:pPr>
      <w:tabs>
        <w:tab w:val="center" w:pos="4536"/>
        <w:tab w:val="right" w:pos="9072"/>
      </w:tabs>
    </w:pPr>
  </w:style>
  <w:style w:type="paragraph" w:styleId="ResimYazs">
    <w:name w:val="caption"/>
    <w:basedOn w:val="Normal"/>
    <w:next w:val="Normal"/>
    <w:rsid w:val="00577C78"/>
    <w:pPr>
      <w:spacing w:before="120" w:after="240"/>
    </w:pPr>
    <w:rPr>
      <w:sz w:val="16"/>
    </w:rPr>
  </w:style>
  <w:style w:type="paragraph" w:styleId="T4">
    <w:name w:val="toc 4"/>
    <w:basedOn w:val="Normal"/>
    <w:next w:val="Normal"/>
    <w:autoRedefine/>
    <w:rsid w:val="00577C78"/>
    <w:pPr>
      <w:ind w:left="600"/>
    </w:pPr>
  </w:style>
  <w:style w:type="paragraph" w:styleId="T1">
    <w:name w:val="toc 1"/>
    <w:basedOn w:val="Normal"/>
    <w:next w:val="Normal"/>
    <w:autoRedefine/>
    <w:rsid w:val="00577C78"/>
  </w:style>
  <w:style w:type="character" w:styleId="Kpr">
    <w:name w:val="Hyperlink"/>
    <w:basedOn w:val="VarsaylanParagrafYazTipi"/>
    <w:uiPriority w:val="99"/>
    <w:rsid w:val="00577C78"/>
    <w:rPr>
      <w:rFonts w:ascii="MetaPlusLF" w:hAnsi="MetaPlusLF"/>
      <w:color w:val="0000FF"/>
      <w:u w:val="single"/>
    </w:rPr>
  </w:style>
  <w:style w:type="paragraph" w:styleId="Dizin1">
    <w:name w:val="index 1"/>
    <w:basedOn w:val="Normal"/>
    <w:next w:val="Normal"/>
    <w:autoRedefine/>
    <w:semiHidden/>
    <w:rsid w:val="00577C78"/>
    <w:pPr>
      <w:ind w:left="200" w:hanging="200"/>
    </w:pPr>
  </w:style>
  <w:style w:type="paragraph" w:styleId="Dizin2">
    <w:name w:val="index 2"/>
    <w:basedOn w:val="Normal"/>
    <w:next w:val="Normal"/>
    <w:autoRedefine/>
    <w:semiHidden/>
    <w:rsid w:val="00577C78"/>
    <w:pPr>
      <w:ind w:left="400" w:hanging="200"/>
    </w:pPr>
  </w:style>
  <w:style w:type="paragraph" w:styleId="Dizin3">
    <w:name w:val="index 3"/>
    <w:basedOn w:val="Normal"/>
    <w:next w:val="Normal"/>
    <w:autoRedefine/>
    <w:semiHidden/>
    <w:rsid w:val="00577C78"/>
    <w:pPr>
      <w:ind w:left="600" w:hanging="200"/>
    </w:pPr>
  </w:style>
  <w:style w:type="paragraph" w:styleId="Dizin4">
    <w:name w:val="index 4"/>
    <w:basedOn w:val="Normal"/>
    <w:next w:val="Normal"/>
    <w:autoRedefine/>
    <w:semiHidden/>
    <w:rsid w:val="00577C78"/>
    <w:pPr>
      <w:ind w:left="800" w:hanging="200"/>
    </w:pPr>
  </w:style>
  <w:style w:type="paragraph" w:styleId="Dizin5">
    <w:name w:val="index 5"/>
    <w:basedOn w:val="Normal"/>
    <w:next w:val="Normal"/>
    <w:autoRedefine/>
    <w:semiHidden/>
    <w:rsid w:val="00577C78"/>
    <w:pPr>
      <w:ind w:left="1000" w:hanging="200"/>
    </w:pPr>
  </w:style>
  <w:style w:type="paragraph" w:styleId="Dizin6">
    <w:name w:val="index 6"/>
    <w:basedOn w:val="Normal"/>
    <w:next w:val="Normal"/>
    <w:autoRedefine/>
    <w:semiHidden/>
    <w:rsid w:val="00577C78"/>
    <w:pPr>
      <w:ind w:left="1200" w:hanging="200"/>
    </w:pPr>
  </w:style>
  <w:style w:type="paragraph" w:styleId="Dizin7">
    <w:name w:val="index 7"/>
    <w:basedOn w:val="Normal"/>
    <w:next w:val="Normal"/>
    <w:autoRedefine/>
    <w:semiHidden/>
    <w:rsid w:val="00577C78"/>
    <w:pPr>
      <w:ind w:left="1400" w:hanging="200"/>
    </w:pPr>
  </w:style>
  <w:style w:type="paragraph" w:styleId="Dizin8">
    <w:name w:val="index 8"/>
    <w:basedOn w:val="Normal"/>
    <w:next w:val="Normal"/>
    <w:autoRedefine/>
    <w:semiHidden/>
    <w:rsid w:val="00577C78"/>
    <w:pPr>
      <w:ind w:left="1600" w:hanging="200"/>
    </w:pPr>
  </w:style>
  <w:style w:type="paragraph" w:styleId="Dizin9">
    <w:name w:val="index 9"/>
    <w:basedOn w:val="Normal"/>
    <w:next w:val="Normal"/>
    <w:autoRedefine/>
    <w:semiHidden/>
    <w:rsid w:val="00577C78"/>
    <w:pPr>
      <w:ind w:left="1800" w:hanging="200"/>
    </w:pPr>
  </w:style>
  <w:style w:type="paragraph" w:styleId="DizinBal">
    <w:name w:val="index heading"/>
    <w:basedOn w:val="Normal"/>
    <w:next w:val="Dizin1"/>
    <w:semiHidden/>
    <w:rsid w:val="00577C78"/>
  </w:style>
  <w:style w:type="paragraph" w:styleId="AklamaMetni">
    <w:name w:val="annotation text"/>
    <w:basedOn w:val="Normal"/>
    <w:link w:val="AklamaMetniChar"/>
    <w:semiHidden/>
    <w:rsid w:val="00577C78"/>
  </w:style>
  <w:style w:type="character" w:styleId="AklamaBavurusu">
    <w:name w:val="annotation reference"/>
    <w:basedOn w:val="VarsaylanParagrafYazTipi"/>
    <w:semiHidden/>
    <w:rsid w:val="00577C78"/>
    <w:rPr>
      <w:rFonts w:ascii="MetaPlusLF" w:hAnsi="MetaPlusLF"/>
      <w:sz w:val="16"/>
    </w:rPr>
  </w:style>
  <w:style w:type="character" w:styleId="SayfaNumaras">
    <w:name w:val="page number"/>
    <w:basedOn w:val="VarsaylanParagrafYazTipi"/>
    <w:semiHidden/>
    <w:rsid w:val="00577C78"/>
    <w:rPr>
      <w:rFonts w:ascii="MetaPlusLF" w:hAnsi="MetaPlusLF"/>
      <w:sz w:val="20"/>
    </w:rPr>
  </w:style>
  <w:style w:type="paragraph" w:customStyle="1" w:styleId="Standardfett">
    <w:name w:val="Standard fett"/>
    <w:basedOn w:val="Normal"/>
    <w:rsid w:val="00577C78"/>
    <w:rPr>
      <w:b/>
    </w:rPr>
  </w:style>
  <w:style w:type="paragraph" w:styleId="T2">
    <w:name w:val="toc 2"/>
    <w:basedOn w:val="Normal"/>
    <w:next w:val="Normal"/>
    <w:autoRedefine/>
    <w:rsid w:val="00577C78"/>
    <w:pPr>
      <w:ind w:left="200"/>
    </w:pPr>
  </w:style>
  <w:style w:type="paragraph" w:styleId="T3">
    <w:name w:val="toc 3"/>
    <w:basedOn w:val="Normal"/>
    <w:next w:val="Normal"/>
    <w:autoRedefine/>
    <w:rsid w:val="00577C78"/>
    <w:pPr>
      <w:ind w:left="400"/>
    </w:pPr>
  </w:style>
  <w:style w:type="paragraph" w:styleId="T5">
    <w:name w:val="toc 5"/>
    <w:basedOn w:val="Normal"/>
    <w:next w:val="Normal"/>
    <w:autoRedefine/>
    <w:rsid w:val="00577C78"/>
    <w:pPr>
      <w:ind w:left="800"/>
    </w:pPr>
  </w:style>
  <w:style w:type="paragraph" w:styleId="T6">
    <w:name w:val="toc 6"/>
    <w:basedOn w:val="Normal"/>
    <w:next w:val="Normal"/>
    <w:autoRedefine/>
    <w:rsid w:val="00577C78"/>
    <w:pPr>
      <w:ind w:left="1000"/>
    </w:pPr>
  </w:style>
  <w:style w:type="paragraph" w:styleId="T7">
    <w:name w:val="toc 7"/>
    <w:basedOn w:val="Normal"/>
    <w:next w:val="Normal"/>
    <w:autoRedefine/>
    <w:rsid w:val="00577C78"/>
    <w:pPr>
      <w:ind w:left="1200"/>
    </w:pPr>
  </w:style>
  <w:style w:type="paragraph" w:styleId="T8">
    <w:name w:val="toc 8"/>
    <w:basedOn w:val="Normal"/>
    <w:next w:val="Normal"/>
    <w:autoRedefine/>
    <w:rsid w:val="00577C78"/>
    <w:pPr>
      <w:ind w:left="1400"/>
    </w:pPr>
  </w:style>
  <w:style w:type="paragraph" w:styleId="T9">
    <w:name w:val="toc 9"/>
    <w:basedOn w:val="Normal"/>
    <w:next w:val="Normal"/>
    <w:autoRedefine/>
    <w:rsid w:val="00577C78"/>
    <w:pPr>
      <w:ind w:left="1600"/>
    </w:pPr>
  </w:style>
  <w:style w:type="paragraph" w:styleId="ListeParagraf">
    <w:name w:val="List Paragraph"/>
    <w:basedOn w:val="Normal"/>
    <w:link w:val="ListeParagrafChar"/>
    <w:uiPriority w:val="34"/>
    <w:qFormat/>
    <w:rsid w:val="001D2457"/>
    <w:pPr>
      <w:contextualSpacing/>
    </w:pPr>
  </w:style>
  <w:style w:type="table" w:customStyle="1" w:styleId="CorporateDesign">
    <w:name w:val="Corporate Design"/>
    <w:basedOn w:val="NormalTablo"/>
    <w:uiPriority w:val="99"/>
    <w:qFormat/>
    <w:rsid w:val="007F2D2E"/>
    <w:rPr>
      <w:rFonts w:ascii="MetaPlusLF" w:hAnsi="MetaPlusLF"/>
      <w:lang w:val="en-GB" w:eastAsia="en-GB"/>
    </w:rPr>
    <w:tblPr>
      <w:tblBorders>
        <w:top w:val="single" w:sz="4" w:space="0" w:color="auto"/>
        <w:left w:val="single" w:sz="4" w:space="0" w:color="auto"/>
        <w:bottom w:val="single" w:sz="24" w:space="0" w:color="auto"/>
        <w:right w:val="single" w:sz="4" w:space="0" w:color="auto"/>
        <w:insideH w:val="single" w:sz="4" w:space="0" w:color="auto"/>
        <w:insideV w:val="single" w:sz="4" w:space="0" w:color="auto"/>
      </w:tblBorders>
    </w:tblPr>
    <w:tblStylePr w:type="firstRow">
      <w:rPr>
        <w:rFonts w:ascii="MetaPlusLF" w:hAnsi="MetaPlusLF"/>
        <w:sz w:val="20"/>
      </w:rPr>
      <w:tblPr/>
      <w:tcPr>
        <w:tcBorders>
          <w:top w:val="nil"/>
          <w:left w:val="single" w:sz="4" w:space="0" w:color="auto"/>
          <w:bottom w:val="single" w:sz="24" w:space="0" w:color="auto"/>
          <w:right w:val="single" w:sz="4" w:space="0" w:color="auto"/>
          <w:insideH w:val="nil"/>
          <w:insideV w:val="single" w:sz="4" w:space="0" w:color="auto"/>
          <w:tl2br w:val="nil"/>
          <w:tr2bl w:val="nil"/>
        </w:tcBorders>
      </w:tcPr>
    </w:tblStylePr>
  </w:style>
  <w:style w:type="table" w:styleId="KoyuListe">
    <w:name w:val="Dark List"/>
    <w:basedOn w:val="NormalTablo"/>
    <w:uiPriority w:val="40"/>
    <w:rsid w:val="008329A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Gl">
    <w:name w:val="Strong"/>
    <w:basedOn w:val="VarsaylanParagrafYazTipi"/>
    <w:uiPriority w:val="22"/>
    <w:qFormat/>
    <w:rsid w:val="00D83479"/>
    <w:rPr>
      <w:b/>
      <w:bCs/>
    </w:rPr>
  </w:style>
  <w:style w:type="character" w:customStyle="1" w:styleId="Balk1Char">
    <w:name w:val="Başlık 1 Char"/>
    <w:basedOn w:val="VarsaylanParagrafYazTipi"/>
    <w:link w:val="Balk1"/>
    <w:uiPriority w:val="9"/>
    <w:rsid w:val="00A7596C"/>
    <w:rPr>
      <w:rFonts w:ascii="MetaPlusLF" w:eastAsiaTheme="minorHAnsi" w:hAnsi="MetaPlusLF" w:cstheme="minorBidi"/>
      <w:b/>
      <w:sz w:val="24"/>
      <w:szCs w:val="22"/>
      <w:lang w:val="tr-TR" w:eastAsia="en-US"/>
    </w:rPr>
  </w:style>
  <w:style w:type="paragraph" w:styleId="stbilgi">
    <w:name w:val="header"/>
    <w:basedOn w:val="Normal"/>
    <w:link w:val="stbilgiChar"/>
    <w:uiPriority w:val="99"/>
    <w:unhideWhenUsed/>
    <w:rsid w:val="004542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4244"/>
    <w:rPr>
      <w:rFonts w:ascii="MetaPlusLF" w:eastAsiaTheme="minorHAnsi" w:hAnsi="MetaPlusLF" w:cstheme="minorBidi"/>
      <w:sz w:val="22"/>
      <w:szCs w:val="22"/>
      <w:lang w:val="tr-TR" w:eastAsia="en-US"/>
    </w:rPr>
  </w:style>
  <w:style w:type="table" w:styleId="TabloKlavuzu">
    <w:name w:val="Table Grid"/>
    <w:basedOn w:val="NormalTablo"/>
    <w:uiPriority w:val="40"/>
    <w:rsid w:val="00CA6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74A89"/>
    <w:pPr>
      <w:spacing w:line="240" w:lineRule="auto"/>
    </w:pPr>
    <w:rPr>
      <w:b/>
      <w:bCs/>
      <w:sz w:val="20"/>
      <w:szCs w:val="20"/>
    </w:rPr>
  </w:style>
  <w:style w:type="character" w:customStyle="1" w:styleId="AklamaMetniChar">
    <w:name w:val="Açıklama Metni Char"/>
    <w:basedOn w:val="VarsaylanParagrafYazTipi"/>
    <w:link w:val="AklamaMetni"/>
    <w:semiHidden/>
    <w:rsid w:val="00374A89"/>
    <w:rPr>
      <w:rFonts w:ascii="MetaPlusLF" w:eastAsiaTheme="minorHAnsi" w:hAnsi="MetaPlusLF" w:cstheme="minorBidi"/>
      <w:sz w:val="22"/>
      <w:szCs w:val="22"/>
      <w:lang w:val="tr-TR" w:eastAsia="en-US"/>
    </w:rPr>
  </w:style>
  <w:style w:type="character" w:customStyle="1" w:styleId="AklamaKonusuChar">
    <w:name w:val="Açıklama Konusu Char"/>
    <w:basedOn w:val="AklamaMetniChar"/>
    <w:link w:val="AklamaKonusu"/>
    <w:uiPriority w:val="99"/>
    <w:semiHidden/>
    <w:rsid w:val="00374A89"/>
    <w:rPr>
      <w:rFonts w:ascii="MetaPlusLF" w:eastAsiaTheme="minorHAnsi" w:hAnsi="MetaPlusLF" w:cstheme="minorBidi"/>
      <w:b/>
      <w:bCs/>
      <w:sz w:val="22"/>
      <w:szCs w:val="22"/>
      <w:lang w:val="tr-TR" w:eastAsia="en-US"/>
    </w:rPr>
  </w:style>
  <w:style w:type="paragraph" w:styleId="BalonMetni">
    <w:name w:val="Balloon Text"/>
    <w:basedOn w:val="Normal"/>
    <w:link w:val="BalonMetniChar"/>
    <w:uiPriority w:val="99"/>
    <w:semiHidden/>
    <w:unhideWhenUsed/>
    <w:rsid w:val="00374A8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4A89"/>
    <w:rPr>
      <w:rFonts w:ascii="Segoe UI" w:eastAsiaTheme="minorHAnsi" w:hAnsi="Segoe UI" w:cs="Segoe UI"/>
      <w:sz w:val="18"/>
      <w:szCs w:val="18"/>
      <w:lang w:val="tr-TR" w:eastAsia="en-US"/>
    </w:rPr>
  </w:style>
  <w:style w:type="paragraph" w:styleId="Dzeltme">
    <w:name w:val="Revision"/>
    <w:hidden/>
    <w:uiPriority w:val="99"/>
    <w:semiHidden/>
    <w:rsid w:val="00C56B2D"/>
    <w:rPr>
      <w:rFonts w:ascii="MetaPlusLF" w:eastAsiaTheme="minorHAnsi" w:hAnsi="MetaPlusLF" w:cstheme="minorBidi"/>
      <w:sz w:val="22"/>
      <w:szCs w:val="22"/>
      <w:lang w:val="tr-TR" w:eastAsia="en-US"/>
    </w:rPr>
  </w:style>
  <w:style w:type="paragraph" w:styleId="KonuBal">
    <w:name w:val="Title"/>
    <w:basedOn w:val="Normal"/>
    <w:next w:val="Normal"/>
    <w:link w:val="KonuBalChar"/>
    <w:qFormat/>
    <w:rsid w:val="0014085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KonuBalChar">
    <w:name w:val="Konu Başlığı Char"/>
    <w:basedOn w:val="VarsaylanParagrafYazTipi"/>
    <w:link w:val="KonuBal"/>
    <w:rsid w:val="00140858"/>
    <w:rPr>
      <w:rFonts w:ascii="Cambria" w:hAnsi="Cambria"/>
      <w:b/>
      <w:bCs/>
      <w:kern w:val="28"/>
      <w:sz w:val="32"/>
      <w:szCs w:val="32"/>
      <w:lang w:val="x-none" w:eastAsia="x-none"/>
    </w:rPr>
  </w:style>
  <w:style w:type="character" w:customStyle="1" w:styleId="ListeParagrafChar">
    <w:name w:val="Liste Paragraf Char"/>
    <w:link w:val="ListeParagraf"/>
    <w:uiPriority w:val="34"/>
    <w:locked/>
    <w:rsid w:val="006B4199"/>
    <w:rPr>
      <w:rFonts w:ascii="MetaPlusLF" w:eastAsiaTheme="minorHAnsi" w:hAnsi="MetaPlusLF" w:cstheme="minorBidi"/>
      <w:sz w:val="22"/>
      <w:szCs w:val="22"/>
      <w:lang w:val="tr-TR" w:eastAsia="en-US"/>
    </w:rPr>
  </w:style>
  <w:style w:type="character" w:customStyle="1" w:styleId="AltbilgiChar">
    <w:name w:val="Altbilgi Char"/>
    <w:basedOn w:val="VarsaylanParagrafYazTipi"/>
    <w:link w:val="Altbilgi"/>
    <w:uiPriority w:val="99"/>
    <w:rsid w:val="008A01B1"/>
    <w:rPr>
      <w:rFonts w:ascii="MetaPlusLF" w:eastAsiaTheme="minorHAnsi" w:hAnsi="MetaPlusLF" w:cstheme="minorBidi"/>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575143">
      <w:bodyDiv w:val="1"/>
      <w:marLeft w:val="0"/>
      <w:marRight w:val="0"/>
      <w:marTop w:val="0"/>
      <w:marBottom w:val="0"/>
      <w:divBdr>
        <w:top w:val="none" w:sz="0" w:space="0" w:color="auto"/>
        <w:left w:val="none" w:sz="0" w:space="0" w:color="auto"/>
        <w:bottom w:val="none" w:sz="0" w:space="0" w:color="auto"/>
        <w:right w:val="none" w:sz="0" w:space="0" w:color="auto"/>
      </w:divBdr>
    </w:div>
    <w:div w:id="728039789">
      <w:bodyDiv w:val="1"/>
      <w:marLeft w:val="0"/>
      <w:marRight w:val="0"/>
      <w:marTop w:val="0"/>
      <w:marBottom w:val="0"/>
      <w:divBdr>
        <w:top w:val="none" w:sz="0" w:space="0" w:color="auto"/>
        <w:left w:val="none" w:sz="0" w:space="0" w:color="auto"/>
        <w:bottom w:val="none" w:sz="0" w:space="0" w:color="auto"/>
        <w:right w:val="none" w:sz="0" w:space="0" w:color="auto"/>
      </w:divBdr>
      <w:divsChild>
        <w:div w:id="1227297054">
          <w:marLeft w:val="0"/>
          <w:marRight w:val="0"/>
          <w:marTop w:val="0"/>
          <w:marBottom w:val="0"/>
          <w:divBdr>
            <w:top w:val="none" w:sz="0" w:space="0" w:color="auto"/>
            <w:left w:val="none" w:sz="0" w:space="0" w:color="auto"/>
            <w:bottom w:val="none" w:sz="0" w:space="0" w:color="auto"/>
            <w:right w:val="none" w:sz="0" w:space="0" w:color="auto"/>
          </w:divBdr>
        </w:div>
        <w:div w:id="1068193190">
          <w:marLeft w:val="0"/>
          <w:marRight w:val="0"/>
          <w:marTop w:val="0"/>
          <w:marBottom w:val="0"/>
          <w:divBdr>
            <w:top w:val="none" w:sz="0" w:space="0" w:color="auto"/>
            <w:left w:val="none" w:sz="0" w:space="0" w:color="auto"/>
            <w:bottom w:val="none" w:sz="0" w:space="0" w:color="auto"/>
            <w:right w:val="none" w:sz="0" w:space="0" w:color="auto"/>
          </w:divBdr>
        </w:div>
        <w:div w:id="1547638258">
          <w:marLeft w:val="0"/>
          <w:marRight w:val="0"/>
          <w:marTop w:val="0"/>
          <w:marBottom w:val="0"/>
          <w:divBdr>
            <w:top w:val="none" w:sz="0" w:space="0" w:color="auto"/>
            <w:left w:val="none" w:sz="0" w:space="0" w:color="auto"/>
            <w:bottom w:val="none" w:sz="0" w:space="0" w:color="auto"/>
            <w:right w:val="none" w:sz="0" w:space="0" w:color="auto"/>
          </w:divBdr>
        </w:div>
        <w:div w:id="2124760134">
          <w:marLeft w:val="0"/>
          <w:marRight w:val="0"/>
          <w:marTop w:val="0"/>
          <w:marBottom w:val="0"/>
          <w:divBdr>
            <w:top w:val="none" w:sz="0" w:space="0" w:color="auto"/>
            <w:left w:val="none" w:sz="0" w:space="0" w:color="auto"/>
            <w:bottom w:val="none" w:sz="0" w:space="0" w:color="auto"/>
            <w:right w:val="none" w:sz="0" w:space="0" w:color="auto"/>
          </w:divBdr>
        </w:div>
        <w:div w:id="1454904698">
          <w:marLeft w:val="0"/>
          <w:marRight w:val="0"/>
          <w:marTop w:val="0"/>
          <w:marBottom w:val="0"/>
          <w:divBdr>
            <w:top w:val="none" w:sz="0" w:space="0" w:color="auto"/>
            <w:left w:val="none" w:sz="0" w:space="0" w:color="auto"/>
            <w:bottom w:val="none" w:sz="0" w:space="0" w:color="auto"/>
            <w:right w:val="none" w:sz="0" w:space="0" w:color="auto"/>
          </w:divBdr>
        </w:div>
        <w:div w:id="2000884855">
          <w:marLeft w:val="0"/>
          <w:marRight w:val="0"/>
          <w:marTop w:val="0"/>
          <w:marBottom w:val="0"/>
          <w:divBdr>
            <w:top w:val="none" w:sz="0" w:space="0" w:color="auto"/>
            <w:left w:val="none" w:sz="0" w:space="0" w:color="auto"/>
            <w:bottom w:val="none" w:sz="0" w:space="0" w:color="auto"/>
            <w:right w:val="none" w:sz="0" w:space="0" w:color="auto"/>
          </w:divBdr>
        </w:div>
        <w:div w:id="368920285">
          <w:marLeft w:val="0"/>
          <w:marRight w:val="0"/>
          <w:marTop w:val="0"/>
          <w:marBottom w:val="0"/>
          <w:divBdr>
            <w:top w:val="none" w:sz="0" w:space="0" w:color="auto"/>
            <w:left w:val="none" w:sz="0" w:space="0" w:color="auto"/>
            <w:bottom w:val="none" w:sz="0" w:space="0" w:color="auto"/>
            <w:right w:val="none" w:sz="0" w:space="0" w:color="auto"/>
          </w:divBdr>
        </w:div>
        <w:div w:id="805510248">
          <w:marLeft w:val="0"/>
          <w:marRight w:val="0"/>
          <w:marTop w:val="0"/>
          <w:marBottom w:val="0"/>
          <w:divBdr>
            <w:top w:val="none" w:sz="0" w:space="0" w:color="auto"/>
            <w:left w:val="none" w:sz="0" w:space="0" w:color="auto"/>
            <w:bottom w:val="none" w:sz="0" w:space="0" w:color="auto"/>
            <w:right w:val="none" w:sz="0" w:space="0" w:color="auto"/>
          </w:divBdr>
        </w:div>
        <w:div w:id="1277904004">
          <w:marLeft w:val="0"/>
          <w:marRight w:val="0"/>
          <w:marTop w:val="0"/>
          <w:marBottom w:val="0"/>
          <w:divBdr>
            <w:top w:val="none" w:sz="0" w:space="0" w:color="auto"/>
            <w:left w:val="none" w:sz="0" w:space="0" w:color="auto"/>
            <w:bottom w:val="none" w:sz="0" w:space="0" w:color="auto"/>
            <w:right w:val="none" w:sz="0" w:space="0" w:color="auto"/>
          </w:divBdr>
        </w:div>
        <w:div w:id="357706007">
          <w:marLeft w:val="0"/>
          <w:marRight w:val="0"/>
          <w:marTop w:val="0"/>
          <w:marBottom w:val="0"/>
          <w:divBdr>
            <w:top w:val="none" w:sz="0" w:space="0" w:color="auto"/>
            <w:left w:val="none" w:sz="0" w:space="0" w:color="auto"/>
            <w:bottom w:val="none" w:sz="0" w:space="0" w:color="auto"/>
            <w:right w:val="none" w:sz="0" w:space="0" w:color="auto"/>
          </w:divBdr>
        </w:div>
        <w:div w:id="2035768954">
          <w:marLeft w:val="0"/>
          <w:marRight w:val="0"/>
          <w:marTop w:val="0"/>
          <w:marBottom w:val="0"/>
          <w:divBdr>
            <w:top w:val="none" w:sz="0" w:space="0" w:color="auto"/>
            <w:left w:val="none" w:sz="0" w:space="0" w:color="auto"/>
            <w:bottom w:val="none" w:sz="0" w:space="0" w:color="auto"/>
            <w:right w:val="none" w:sz="0" w:space="0" w:color="auto"/>
          </w:divBdr>
        </w:div>
        <w:div w:id="76681580">
          <w:marLeft w:val="0"/>
          <w:marRight w:val="0"/>
          <w:marTop w:val="0"/>
          <w:marBottom w:val="0"/>
          <w:divBdr>
            <w:top w:val="none" w:sz="0" w:space="0" w:color="auto"/>
            <w:left w:val="none" w:sz="0" w:space="0" w:color="auto"/>
            <w:bottom w:val="none" w:sz="0" w:space="0" w:color="auto"/>
            <w:right w:val="none" w:sz="0" w:space="0" w:color="auto"/>
          </w:divBdr>
        </w:div>
        <w:div w:id="1912109764">
          <w:marLeft w:val="0"/>
          <w:marRight w:val="0"/>
          <w:marTop w:val="0"/>
          <w:marBottom w:val="0"/>
          <w:divBdr>
            <w:top w:val="none" w:sz="0" w:space="0" w:color="auto"/>
            <w:left w:val="none" w:sz="0" w:space="0" w:color="auto"/>
            <w:bottom w:val="none" w:sz="0" w:space="0" w:color="auto"/>
            <w:right w:val="none" w:sz="0" w:space="0" w:color="auto"/>
          </w:divBdr>
        </w:div>
        <w:div w:id="1353258990">
          <w:marLeft w:val="0"/>
          <w:marRight w:val="0"/>
          <w:marTop w:val="0"/>
          <w:marBottom w:val="0"/>
          <w:divBdr>
            <w:top w:val="none" w:sz="0" w:space="0" w:color="auto"/>
            <w:left w:val="none" w:sz="0" w:space="0" w:color="auto"/>
            <w:bottom w:val="none" w:sz="0" w:space="0" w:color="auto"/>
            <w:right w:val="none" w:sz="0" w:space="0" w:color="auto"/>
          </w:divBdr>
        </w:div>
        <w:div w:id="251935472">
          <w:marLeft w:val="0"/>
          <w:marRight w:val="0"/>
          <w:marTop w:val="0"/>
          <w:marBottom w:val="0"/>
          <w:divBdr>
            <w:top w:val="none" w:sz="0" w:space="0" w:color="auto"/>
            <w:left w:val="none" w:sz="0" w:space="0" w:color="auto"/>
            <w:bottom w:val="none" w:sz="0" w:space="0" w:color="auto"/>
            <w:right w:val="none" w:sz="0" w:space="0" w:color="auto"/>
          </w:divBdr>
        </w:div>
        <w:div w:id="348337149">
          <w:marLeft w:val="0"/>
          <w:marRight w:val="0"/>
          <w:marTop w:val="0"/>
          <w:marBottom w:val="0"/>
          <w:divBdr>
            <w:top w:val="none" w:sz="0" w:space="0" w:color="auto"/>
            <w:left w:val="none" w:sz="0" w:space="0" w:color="auto"/>
            <w:bottom w:val="none" w:sz="0" w:space="0" w:color="auto"/>
            <w:right w:val="none" w:sz="0" w:space="0" w:color="auto"/>
          </w:divBdr>
        </w:div>
        <w:div w:id="2101751578">
          <w:marLeft w:val="0"/>
          <w:marRight w:val="0"/>
          <w:marTop w:val="0"/>
          <w:marBottom w:val="0"/>
          <w:divBdr>
            <w:top w:val="none" w:sz="0" w:space="0" w:color="auto"/>
            <w:left w:val="none" w:sz="0" w:space="0" w:color="auto"/>
            <w:bottom w:val="none" w:sz="0" w:space="0" w:color="auto"/>
            <w:right w:val="none" w:sz="0" w:space="0" w:color="auto"/>
          </w:divBdr>
        </w:div>
        <w:div w:id="280574678">
          <w:marLeft w:val="0"/>
          <w:marRight w:val="0"/>
          <w:marTop w:val="0"/>
          <w:marBottom w:val="0"/>
          <w:divBdr>
            <w:top w:val="none" w:sz="0" w:space="0" w:color="auto"/>
            <w:left w:val="none" w:sz="0" w:space="0" w:color="auto"/>
            <w:bottom w:val="none" w:sz="0" w:space="0" w:color="auto"/>
            <w:right w:val="none" w:sz="0" w:space="0" w:color="auto"/>
          </w:divBdr>
        </w:div>
        <w:div w:id="1248921439">
          <w:marLeft w:val="0"/>
          <w:marRight w:val="0"/>
          <w:marTop w:val="0"/>
          <w:marBottom w:val="0"/>
          <w:divBdr>
            <w:top w:val="none" w:sz="0" w:space="0" w:color="auto"/>
            <w:left w:val="none" w:sz="0" w:space="0" w:color="auto"/>
            <w:bottom w:val="none" w:sz="0" w:space="0" w:color="auto"/>
            <w:right w:val="none" w:sz="0" w:space="0" w:color="auto"/>
          </w:divBdr>
        </w:div>
        <w:div w:id="1311207147">
          <w:marLeft w:val="0"/>
          <w:marRight w:val="0"/>
          <w:marTop w:val="0"/>
          <w:marBottom w:val="0"/>
          <w:divBdr>
            <w:top w:val="none" w:sz="0" w:space="0" w:color="auto"/>
            <w:left w:val="none" w:sz="0" w:space="0" w:color="auto"/>
            <w:bottom w:val="none" w:sz="0" w:space="0" w:color="auto"/>
            <w:right w:val="none" w:sz="0" w:space="0" w:color="auto"/>
          </w:divBdr>
        </w:div>
        <w:div w:id="1209999054">
          <w:marLeft w:val="0"/>
          <w:marRight w:val="0"/>
          <w:marTop w:val="0"/>
          <w:marBottom w:val="0"/>
          <w:divBdr>
            <w:top w:val="none" w:sz="0" w:space="0" w:color="auto"/>
            <w:left w:val="none" w:sz="0" w:space="0" w:color="auto"/>
            <w:bottom w:val="none" w:sz="0" w:space="0" w:color="auto"/>
            <w:right w:val="none" w:sz="0" w:space="0" w:color="auto"/>
          </w:divBdr>
        </w:div>
        <w:div w:id="1327586335">
          <w:marLeft w:val="0"/>
          <w:marRight w:val="0"/>
          <w:marTop w:val="0"/>
          <w:marBottom w:val="0"/>
          <w:divBdr>
            <w:top w:val="none" w:sz="0" w:space="0" w:color="auto"/>
            <w:left w:val="none" w:sz="0" w:space="0" w:color="auto"/>
            <w:bottom w:val="none" w:sz="0" w:space="0" w:color="auto"/>
            <w:right w:val="none" w:sz="0" w:space="0" w:color="auto"/>
          </w:divBdr>
        </w:div>
        <w:div w:id="1061488671">
          <w:marLeft w:val="0"/>
          <w:marRight w:val="0"/>
          <w:marTop w:val="0"/>
          <w:marBottom w:val="0"/>
          <w:divBdr>
            <w:top w:val="none" w:sz="0" w:space="0" w:color="auto"/>
            <w:left w:val="none" w:sz="0" w:space="0" w:color="auto"/>
            <w:bottom w:val="none" w:sz="0" w:space="0" w:color="auto"/>
            <w:right w:val="none" w:sz="0" w:space="0" w:color="auto"/>
          </w:divBdr>
        </w:div>
        <w:div w:id="314574857">
          <w:marLeft w:val="0"/>
          <w:marRight w:val="0"/>
          <w:marTop w:val="0"/>
          <w:marBottom w:val="0"/>
          <w:divBdr>
            <w:top w:val="none" w:sz="0" w:space="0" w:color="auto"/>
            <w:left w:val="none" w:sz="0" w:space="0" w:color="auto"/>
            <w:bottom w:val="none" w:sz="0" w:space="0" w:color="auto"/>
            <w:right w:val="none" w:sz="0" w:space="0" w:color="auto"/>
          </w:divBdr>
        </w:div>
        <w:div w:id="1495225575">
          <w:marLeft w:val="0"/>
          <w:marRight w:val="0"/>
          <w:marTop w:val="0"/>
          <w:marBottom w:val="0"/>
          <w:divBdr>
            <w:top w:val="none" w:sz="0" w:space="0" w:color="auto"/>
            <w:left w:val="none" w:sz="0" w:space="0" w:color="auto"/>
            <w:bottom w:val="none" w:sz="0" w:space="0" w:color="auto"/>
            <w:right w:val="none" w:sz="0" w:space="0" w:color="auto"/>
          </w:divBdr>
        </w:div>
        <w:div w:id="1162544761">
          <w:marLeft w:val="0"/>
          <w:marRight w:val="0"/>
          <w:marTop w:val="0"/>
          <w:marBottom w:val="0"/>
          <w:divBdr>
            <w:top w:val="none" w:sz="0" w:space="0" w:color="auto"/>
            <w:left w:val="none" w:sz="0" w:space="0" w:color="auto"/>
            <w:bottom w:val="none" w:sz="0" w:space="0" w:color="auto"/>
            <w:right w:val="none" w:sz="0" w:space="0" w:color="auto"/>
          </w:divBdr>
        </w:div>
        <w:div w:id="1685356332">
          <w:marLeft w:val="0"/>
          <w:marRight w:val="0"/>
          <w:marTop w:val="0"/>
          <w:marBottom w:val="0"/>
          <w:divBdr>
            <w:top w:val="none" w:sz="0" w:space="0" w:color="auto"/>
            <w:left w:val="none" w:sz="0" w:space="0" w:color="auto"/>
            <w:bottom w:val="none" w:sz="0" w:space="0" w:color="auto"/>
            <w:right w:val="none" w:sz="0" w:space="0" w:color="auto"/>
          </w:divBdr>
        </w:div>
        <w:div w:id="1533033025">
          <w:marLeft w:val="0"/>
          <w:marRight w:val="0"/>
          <w:marTop w:val="0"/>
          <w:marBottom w:val="0"/>
          <w:divBdr>
            <w:top w:val="none" w:sz="0" w:space="0" w:color="auto"/>
            <w:left w:val="none" w:sz="0" w:space="0" w:color="auto"/>
            <w:bottom w:val="none" w:sz="0" w:space="0" w:color="auto"/>
            <w:right w:val="none" w:sz="0" w:space="0" w:color="auto"/>
          </w:divBdr>
        </w:div>
        <w:div w:id="1959026636">
          <w:marLeft w:val="0"/>
          <w:marRight w:val="0"/>
          <w:marTop w:val="0"/>
          <w:marBottom w:val="0"/>
          <w:divBdr>
            <w:top w:val="none" w:sz="0" w:space="0" w:color="auto"/>
            <w:left w:val="none" w:sz="0" w:space="0" w:color="auto"/>
            <w:bottom w:val="none" w:sz="0" w:space="0" w:color="auto"/>
            <w:right w:val="none" w:sz="0" w:space="0" w:color="auto"/>
          </w:divBdr>
        </w:div>
        <w:div w:id="721177493">
          <w:marLeft w:val="0"/>
          <w:marRight w:val="0"/>
          <w:marTop w:val="0"/>
          <w:marBottom w:val="0"/>
          <w:divBdr>
            <w:top w:val="none" w:sz="0" w:space="0" w:color="auto"/>
            <w:left w:val="none" w:sz="0" w:space="0" w:color="auto"/>
            <w:bottom w:val="none" w:sz="0" w:space="0" w:color="auto"/>
            <w:right w:val="none" w:sz="0" w:space="0" w:color="auto"/>
          </w:divBdr>
        </w:div>
        <w:div w:id="692847734">
          <w:marLeft w:val="0"/>
          <w:marRight w:val="0"/>
          <w:marTop w:val="0"/>
          <w:marBottom w:val="0"/>
          <w:divBdr>
            <w:top w:val="none" w:sz="0" w:space="0" w:color="auto"/>
            <w:left w:val="none" w:sz="0" w:space="0" w:color="auto"/>
            <w:bottom w:val="none" w:sz="0" w:space="0" w:color="auto"/>
            <w:right w:val="none" w:sz="0" w:space="0" w:color="auto"/>
          </w:divBdr>
        </w:div>
        <w:div w:id="801535106">
          <w:marLeft w:val="0"/>
          <w:marRight w:val="0"/>
          <w:marTop w:val="0"/>
          <w:marBottom w:val="0"/>
          <w:divBdr>
            <w:top w:val="none" w:sz="0" w:space="0" w:color="auto"/>
            <w:left w:val="none" w:sz="0" w:space="0" w:color="auto"/>
            <w:bottom w:val="none" w:sz="0" w:space="0" w:color="auto"/>
            <w:right w:val="none" w:sz="0" w:space="0" w:color="auto"/>
          </w:divBdr>
        </w:div>
        <w:div w:id="976685069">
          <w:marLeft w:val="0"/>
          <w:marRight w:val="0"/>
          <w:marTop w:val="0"/>
          <w:marBottom w:val="0"/>
          <w:divBdr>
            <w:top w:val="none" w:sz="0" w:space="0" w:color="auto"/>
            <w:left w:val="none" w:sz="0" w:space="0" w:color="auto"/>
            <w:bottom w:val="none" w:sz="0" w:space="0" w:color="auto"/>
            <w:right w:val="none" w:sz="0" w:space="0" w:color="auto"/>
          </w:divBdr>
        </w:div>
        <w:div w:id="1604876461">
          <w:marLeft w:val="0"/>
          <w:marRight w:val="0"/>
          <w:marTop w:val="0"/>
          <w:marBottom w:val="0"/>
          <w:divBdr>
            <w:top w:val="none" w:sz="0" w:space="0" w:color="auto"/>
            <w:left w:val="none" w:sz="0" w:space="0" w:color="auto"/>
            <w:bottom w:val="none" w:sz="0" w:space="0" w:color="auto"/>
            <w:right w:val="none" w:sz="0" w:space="0" w:color="auto"/>
          </w:divBdr>
        </w:div>
        <w:div w:id="1031957969">
          <w:marLeft w:val="0"/>
          <w:marRight w:val="0"/>
          <w:marTop w:val="0"/>
          <w:marBottom w:val="0"/>
          <w:divBdr>
            <w:top w:val="none" w:sz="0" w:space="0" w:color="auto"/>
            <w:left w:val="none" w:sz="0" w:space="0" w:color="auto"/>
            <w:bottom w:val="none" w:sz="0" w:space="0" w:color="auto"/>
            <w:right w:val="none" w:sz="0" w:space="0" w:color="auto"/>
          </w:divBdr>
        </w:div>
        <w:div w:id="646906543">
          <w:marLeft w:val="0"/>
          <w:marRight w:val="0"/>
          <w:marTop w:val="0"/>
          <w:marBottom w:val="0"/>
          <w:divBdr>
            <w:top w:val="none" w:sz="0" w:space="0" w:color="auto"/>
            <w:left w:val="none" w:sz="0" w:space="0" w:color="auto"/>
            <w:bottom w:val="none" w:sz="0" w:space="0" w:color="auto"/>
            <w:right w:val="none" w:sz="0" w:space="0" w:color="auto"/>
          </w:divBdr>
        </w:div>
        <w:div w:id="1907716688">
          <w:marLeft w:val="0"/>
          <w:marRight w:val="0"/>
          <w:marTop w:val="0"/>
          <w:marBottom w:val="0"/>
          <w:divBdr>
            <w:top w:val="none" w:sz="0" w:space="0" w:color="auto"/>
            <w:left w:val="none" w:sz="0" w:space="0" w:color="auto"/>
            <w:bottom w:val="none" w:sz="0" w:space="0" w:color="auto"/>
            <w:right w:val="none" w:sz="0" w:space="0" w:color="auto"/>
          </w:divBdr>
        </w:div>
        <w:div w:id="594480685">
          <w:marLeft w:val="0"/>
          <w:marRight w:val="0"/>
          <w:marTop w:val="0"/>
          <w:marBottom w:val="0"/>
          <w:divBdr>
            <w:top w:val="none" w:sz="0" w:space="0" w:color="auto"/>
            <w:left w:val="none" w:sz="0" w:space="0" w:color="auto"/>
            <w:bottom w:val="none" w:sz="0" w:space="0" w:color="auto"/>
            <w:right w:val="none" w:sz="0" w:space="0" w:color="auto"/>
          </w:divBdr>
        </w:div>
        <w:div w:id="1683779219">
          <w:marLeft w:val="0"/>
          <w:marRight w:val="0"/>
          <w:marTop w:val="0"/>
          <w:marBottom w:val="0"/>
          <w:divBdr>
            <w:top w:val="none" w:sz="0" w:space="0" w:color="auto"/>
            <w:left w:val="none" w:sz="0" w:space="0" w:color="auto"/>
            <w:bottom w:val="none" w:sz="0" w:space="0" w:color="auto"/>
            <w:right w:val="none" w:sz="0" w:space="0" w:color="auto"/>
          </w:divBdr>
        </w:div>
        <w:div w:id="388696484">
          <w:marLeft w:val="0"/>
          <w:marRight w:val="0"/>
          <w:marTop w:val="0"/>
          <w:marBottom w:val="0"/>
          <w:divBdr>
            <w:top w:val="none" w:sz="0" w:space="0" w:color="auto"/>
            <w:left w:val="none" w:sz="0" w:space="0" w:color="auto"/>
            <w:bottom w:val="none" w:sz="0" w:space="0" w:color="auto"/>
            <w:right w:val="none" w:sz="0" w:space="0" w:color="auto"/>
          </w:divBdr>
        </w:div>
        <w:div w:id="1818917397">
          <w:marLeft w:val="0"/>
          <w:marRight w:val="0"/>
          <w:marTop w:val="0"/>
          <w:marBottom w:val="0"/>
          <w:divBdr>
            <w:top w:val="none" w:sz="0" w:space="0" w:color="auto"/>
            <w:left w:val="none" w:sz="0" w:space="0" w:color="auto"/>
            <w:bottom w:val="none" w:sz="0" w:space="0" w:color="auto"/>
            <w:right w:val="none" w:sz="0" w:space="0" w:color="auto"/>
          </w:divBdr>
        </w:div>
        <w:div w:id="473108428">
          <w:marLeft w:val="0"/>
          <w:marRight w:val="0"/>
          <w:marTop w:val="0"/>
          <w:marBottom w:val="0"/>
          <w:divBdr>
            <w:top w:val="none" w:sz="0" w:space="0" w:color="auto"/>
            <w:left w:val="none" w:sz="0" w:space="0" w:color="auto"/>
            <w:bottom w:val="none" w:sz="0" w:space="0" w:color="auto"/>
            <w:right w:val="none" w:sz="0" w:space="0" w:color="auto"/>
          </w:divBdr>
        </w:div>
        <w:div w:id="528645693">
          <w:marLeft w:val="0"/>
          <w:marRight w:val="0"/>
          <w:marTop w:val="0"/>
          <w:marBottom w:val="0"/>
          <w:divBdr>
            <w:top w:val="none" w:sz="0" w:space="0" w:color="auto"/>
            <w:left w:val="none" w:sz="0" w:space="0" w:color="auto"/>
            <w:bottom w:val="none" w:sz="0" w:space="0" w:color="auto"/>
            <w:right w:val="none" w:sz="0" w:space="0" w:color="auto"/>
          </w:divBdr>
        </w:div>
        <w:div w:id="451751582">
          <w:marLeft w:val="0"/>
          <w:marRight w:val="0"/>
          <w:marTop w:val="0"/>
          <w:marBottom w:val="0"/>
          <w:divBdr>
            <w:top w:val="none" w:sz="0" w:space="0" w:color="auto"/>
            <w:left w:val="none" w:sz="0" w:space="0" w:color="auto"/>
            <w:bottom w:val="none" w:sz="0" w:space="0" w:color="auto"/>
            <w:right w:val="none" w:sz="0" w:space="0" w:color="auto"/>
          </w:divBdr>
        </w:div>
        <w:div w:id="1867017573">
          <w:marLeft w:val="0"/>
          <w:marRight w:val="0"/>
          <w:marTop w:val="0"/>
          <w:marBottom w:val="0"/>
          <w:divBdr>
            <w:top w:val="none" w:sz="0" w:space="0" w:color="auto"/>
            <w:left w:val="none" w:sz="0" w:space="0" w:color="auto"/>
            <w:bottom w:val="none" w:sz="0" w:space="0" w:color="auto"/>
            <w:right w:val="none" w:sz="0" w:space="0" w:color="auto"/>
          </w:divBdr>
        </w:div>
        <w:div w:id="1381056144">
          <w:marLeft w:val="0"/>
          <w:marRight w:val="0"/>
          <w:marTop w:val="0"/>
          <w:marBottom w:val="0"/>
          <w:divBdr>
            <w:top w:val="none" w:sz="0" w:space="0" w:color="auto"/>
            <w:left w:val="none" w:sz="0" w:space="0" w:color="auto"/>
            <w:bottom w:val="none" w:sz="0" w:space="0" w:color="auto"/>
            <w:right w:val="none" w:sz="0" w:space="0" w:color="auto"/>
          </w:divBdr>
        </w:div>
        <w:div w:id="883953511">
          <w:marLeft w:val="0"/>
          <w:marRight w:val="0"/>
          <w:marTop w:val="0"/>
          <w:marBottom w:val="0"/>
          <w:divBdr>
            <w:top w:val="none" w:sz="0" w:space="0" w:color="auto"/>
            <w:left w:val="none" w:sz="0" w:space="0" w:color="auto"/>
            <w:bottom w:val="none" w:sz="0" w:space="0" w:color="auto"/>
            <w:right w:val="none" w:sz="0" w:space="0" w:color="auto"/>
          </w:divBdr>
        </w:div>
        <w:div w:id="1723285931">
          <w:marLeft w:val="0"/>
          <w:marRight w:val="0"/>
          <w:marTop w:val="0"/>
          <w:marBottom w:val="0"/>
          <w:divBdr>
            <w:top w:val="none" w:sz="0" w:space="0" w:color="auto"/>
            <w:left w:val="none" w:sz="0" w:space="0" w:color="auto"/>
            <w:bottom w:val="none" w:sz="0" w:space="0" w:color="auto"/>
            <w:right w:val="none" w:sz="0" w:space="0" w:color="auto"/>
          </w:divBdr>
        </w:div>
        <w:div w:id="1269972105">
          <w:marLeft w:val="0"/>
          <w:marRight w:val="0"/>
          <w:marTop w:val="0"/>
          <w:marBottom w:val="0"/>
          <w:divBdr>
            <w:top w:val="none" w:sz="0" w:space="0" w:color="auto"/>
            <w:left w:val="none" w:sz="0" w:space="0" w:color="auto"/>
            <w:bottom w:val="none" w:sz="0" w:space="0" w:color="auto"/>
            <w:right w:val="none" w:sz="0" w:space="0" w:color="auto"/>
          </w:divBdr>
        </w:div>
        <w:div w:id="1791969729">
          <w:marLeft w:val="0"/>
          <w:marRight w:val="0"/>
          <w:marTop w:val="0"/>
          <w:marBottom w:val="0"/>
          <w:divBdr>
            <w:top w:val="none" w:sz="0" w:space="0" w:color="auto"/>
            <w:left w:val="none" w:sz="0" w:space="0" w:color="auto"/>
            <w:bottom w:val="none" w:sz="0" w:space="0" w:color="auto"/>
            <w:right w:val="none" w:sz="0" w:space="0" w:color="auto"/>
          </w:divBdr>
        </w:div>
        <w:div w:id="241255618">
          <w:marLeft w:val="0"/>
          <w:marRight w:val="0"/>
          <w:marTop w:val="0"/>
          <w:marBottom w:val="0"/>
          <w:divBdr>
            <w:top w:val="none" w:sz="0" w:space="0" w:color="auto"/>
            <w:left w:val="none" w:sz="0" w:space="0" w:color="auto"/>
            <w:bottom w:val="none" w:sz="0" w:space="0" w:color="auto"/>
            <w:right w:val="none" w:sz="0" w:space="0" w:color="auto"/>
          </w:divBdr>
        </w:div>
        <w:div w:id="1476949456">
          <w:marLeft w:val="0"/>
          <w:marRight w:val="0"/>
          <w:marTop w:val="0"/>
          <w:marBottom w:val="0"/>
          <w:divBdr>
            <w:top w:val="none" w:sz="0" w:space="0" w:color="auto"/>
            <w:left w:val="none" w:sz="0" w:space="0" w:color="auto"/>
            <w:bottom w:val="none" w:sz="0" w:space="0" w:color="auto"/>
            <w:right w:val="none" w:sz="0" w:space="0" w:color="auto"/>
          </w:divBdr>
        </w:div>
        <w:div w:id="1429503708">
          <w:marLeft w:val="0"/>
          <w:marRight w:val="0"/>
          <w:marTop w:val="0"/>
          <w:marBottom w:val="0"/>
          <w:divBdr>
            <w:top w:val="none" w:sz="0" w:space="0" w:color="auto"/>
            <w:left w:val="none" w:sz="0" w:space="0" w:color="auto"/>
            <w:bottom w:val="none" w:sz="0" w:space="0" w:color="auto"/>
            <w:right w:val="none" w:sz="0" w:space="0" w:color="auto"/>
          </w:divBdr>
        </w:div>
        <w:div w:id="1563249332">
          <w:marLeft w:val="0"/>
          <w:marRight w:val="0"/>
          <w:marTop w:val="0"/>
          <w:marBottom w:val="0"/>
          <w:divBdr>
            <w:top w:val="none" w:sz="0" w:space="0" w:color="auto"/>
            <w:left w:val="none" w:sz="0" w:space="0" w:color="auto"/>
            <w:bottom w:val="none" w:sz="0" w:space="0" w:color="auto"/>
            <w:right w:val="none" w:sz="0" w:space="0" w:color="auto"/>
          </w:divBdr>
        </w:div>
        <w:div w:id="163671966">
          <w:marLeft w:val="0"/>
          <w:marRight w:val="0"/>
          <w:marTop w:val="0"/>
          <w:marBottom w:val="0"/>
          <w:divBdr>
            <w:top w:val="none" w:sz="0" w:space="0" w:color="auto"/>
            <w:left w:val="none" w:sz="0" w:space="0" w:color="auto"/>
            <w:bottom w:val="none" w:sz="0" w:space="0" w:color="auto"/>
            <w:right w:val="none" w:sz="0" w:space="0" w:color="auto"/>
          </w:divBdr>
        </w:div>
        <w:div w:id="667709954">
          <w:marLeft w:val="0"/>
          <w:marRight w:val="0"/>
          <w:marTop w:val="0"/>
          <w:marBottom w:val="0"/>
          <w:divBdr>
            <w:top w:val="none" w:sz="0" w:space="0" w:color="auto"/>
            <w:left w:val="none" w:sz="0" w:space="0" w:color="auto"/>
            <w:bottom w:val="none" w:sz="0" w:space="0" w:color="auto"/>
            <w:right w:val="none" w:sz="0" w:space="0" w:color="auto"/>
          </w:divBdr>
        </w:div>
        <w:div w:id="1342200888">
          <w:marLeft w:val="0"/>
          <w:marRight w:val="0"/>
          <w:marTop w:val="0"/>
          <w:marBottom w:val="0"/>
          <w:divBdr>
            <w:top w:val="none" w:sz="0" w:space="0" w:color="auto"/>
            <w:left w:val="none" w:sz="0" w:space="0" w:color="auto"/>
            <w:bottom w:val="none" w:sz="0" w:space="0" w:color="auto"/>
            <w:right w:val="none" w:sz="0" w:space="0" w:color="auto"/>
          </w:divBdr>
        </w:div>
        <w:div w:id="1707876796">
          <w:marLeft w:val="0"/>
          <w:marRight w:val="0"/>
          <w:marTop w:val="0"/>
          <w:marBottom w:val="0"/>
          <w:divBdr>
            <w:top w:val="none" w:sz="0" w:space="0" w:color="auto"/>
            <w:left w:val="none" w:sz="0" w:space="0" w:color="auto"/>
            <w:bottom w:val="none" w:sz="0" w:space="0" w:color="auto"/>
            <w:right w:val="none" w:sz="0" w:space="0" w:color="auto"/>
          </w:divBdr>
        </w:div>
        <w:div w:id="856388633">
          <w:marLeft w:val="0"/>
          <w:marRight w:val="0"/>
          <w:marTop w:val="0"/>
          <w:marBottom w:val="0"/>
          <w:divBdr>
            <w:top w:val="none" w:sz="0" w:space="0" w:color="auto"/>
            <w:left w:val="none" w:sz="0" w:space="0" w:color="auto"/>
            <w:bottom w:val="none" w:sz="0" w:space="0" w:color="auto"/>
            <w:right w:val="none" w:sz="0" w:space="0" w:color="auto"/>
          </w:divBdr>
        </w:div>
        <w:div w:id="74983555">
          <w:marLeft w:val="0"/>
          <w:marRight w:val="0"/>
          <w:marTop w:val="0"/>
          <w:marBottom w:val="0"/>
          <w:divBdr>
            <w:top w:val="none" w:sz="0" w:space="0" w:color="auto"/>
            <w:left w:val="none" w:sz="0" w:space="0" w:color="auto"/>
            <w:bottom w:val="none" w:sz="0" w:space="0" w:color="auto"/>
            <w:right w:val="none" w:sz="0" w:space="0" w:color="auto"/>
          </w:divBdr>
        </w:div>
        <w:div w:id="1042364240">
          <w:marLeft w:val="0"/>
          <w:marRight w:val="0"/>
          <w:marTop w:val="0"/>
          <w:marBottom w:val="0"/>
          <w:divBdr>
            <w:top w:val="none" w:sz="0" w:space="0" w:color="auto"/>
            <w:left w:val="none" w:sz="0" w:space="0" w:color="auto"/>
            <w:bottom w:val="none" w:sz="0" w:space="0" w:color="auto"/>
            <w:right w:val="none" w:sz="0" w:space="0" w:color="auto"/>
          </w:divBdr>
        </w:div>
        <w:div w:id="217716227">
          <w:marLeft w:val="0"/>
          <w:marRight w:val="0"/>
          <w:marTop w:val="0"/>
          <w:marBottom w:val="0"/>
          <w:divBdr>
            <w:top w:val="none" w:sz="0" w:space="0" w:color="auto"/>
            <w:left w:val="none" w:sz="0" w:space="0" w:color="auto"/>
            <w:bottom w:val="none" w:sz="0" w:space="0" w:color="auto"/>
            <w:right w:val="none" w:sz="0" w:space="0" w:color="auto"/>
          </w:divBdr>
        </w:div>
        <w:div w:id="23867786">
          <w:marLeft w:val="0"/>
          <w:marRight w:val="0"/>
          <w:marTop w:val="0"/>
          <w:marBottom w:val="0"/>
          <w:divBdr>
            <w:top w:val="none" w:sz="0" w:space="0" w:color="auto"/>
            <w:left w:val="none" w:sz="0" w:space="0" w:color="auto"/>
            <w:bottom w:val="none" w:sz="0" w:space="0" w:color="auto"/>
            <w:right w:val="none" w:sz="0" w:space="0" w:color="auto"/>
          </w:divBdr>
        </w:div>
        <w:div w:id="2138446063">
          <w:marLeft w:val="0"/>
          <w:marRight w:val="0"/>
          <w:marTop w:val="0"/>
          <w:marBottom w:val="0"/>
          <w:divBdr>
            <w:top w:val="none" w:sz="0" w:space="0" w:color="auto"/>
            <w:left w:val="none" w:sz="0" w:space="0" w:color="auto"/>
            <w:bottom w:val="none" w:sz="0" w:space="0" w:color="auto"/>
            <w:right w:val="none" w:sz="0" w:space="0" w:color="auto"/>
          </w:divBdr>
        </w:div>
        <w:div w:id="387730944">
          <w:marLeft w:val="0"/>
          <w:marRight w:val="0"/>
          <w:marTop w:val="0"/>
          <w:marBottom w:val="0"/>
          <w:divBdr>
            <w:top w:val="none" w:sz="0" w:space="0" w:color="auto"/>
            <w:left w:val="none" w:sz="0" w:space="0" w:color="auto"/>
            <w:bottom w:val="none" w:sz="0" w:space="0" w:color="auto"/>
            <w:right w:val="none" w:sz="0" w:space="0" w:color="auto"/>
          </w:divBdr>
        </w:div>
        <w:div w:id="49037200">
          <w:marLeft w:val="0"/>
          <w:marRight w:val="0"/>
          <w:marTop w:val="0"/>
          <w:marBottom w:val="0"/>
          <w:divBdr>
            <w:top w:val="none" w:sz="0" w:space="0" w:color="auto"/>
            <w:left w:val="none" w:sz="0" w:space="0" w:color="auto"/>
            <w:bottom w:val="none" w:sz="0" w:space="0" w:color="auto"/>
            <w:right w:val="none" w:sz="0" w:space="0" w:color="auto"/>
          </w:divBdr>
        </w:div>
        <w:div w:id="539362635">
          <w:marLeft w:val="0"/>
          <w:marRight w:val="0"/>
          <w:marTop w:val="0"/>
          <w:marBottom w:val="0"/>
          <w:divBdr>
            <w:top w:val="none" w:sz="0" w:space="0" w:color="auto"/>
            <w:left w:val="none" w:sz="0" w:space="0" w:color="auto"/>
            <w:bottom w:val="none" w:sz="0" w:space="0" w:color="auto"/>
            <w:right w:val="none" w:sz="0" w:space="0" w:color="auto"/>
          </w:divBdr>
        </w:div>
        <w:div w:id="91703032">
          <w:marLeft w:val="0"/>
          <w:marRight w:val="0"/>
          <w:marTop w:val="0"/>
          <w:marBottom w:val="0"/>
          <w:divBdr>
            <w:top w:val="none" w:sz="0" w:space="0" w:color="auto"/>
            <w:left w:val="none" w:sz="0" w:space="0" w:color="auto"/>
            <w:bottom w:val="none" w:sz="0" w:space="0" w:color="auto"/>
            <w:right w:val="none" w:sz="0" w:space="0" w:color="auto"/>
          </w:divBdr>
        </w:div>
        <w:div w:id="1042747142">
          <w:marLeft w:val="0"/>
          <w:marRight w:val="0"/>
          <w:marTop w:val="0"/>
          <w:marBottom w:val="0"/>
          <w:divBdr>
            <w:top w:val="none" w:sz="0" w:space="0" w:color="auto"/>
            <w:left w:val="none" w:sz="0" w:space="0" w:color="auto"/>
            <w:bottom w:val="none" w:sz="0" w:space="0" w:color="auto"/>
            <w:right w:val="none" w:sz="0" w:space="0" w:color="auto"/>
          </w:divBdr>
        </w:div>
        <w:div w:id="52388925">
          <w:marLeft w:val="0"/>
          <w:marRight w:val="0"/>
          <w:marTop w:val="0"/>
          <w:marBottom w:val="0"/>
          <w:divBdr>
            <w:top w:val="none" w:sz="0" w:space="0" w:color="auto"/>
            <w:left w:val="none" w:sz="0" w:space="0" w:color="auto"/>
            <w:bottom w:val="none" w:sz="0" w:space="0" w:color="auto"/>
            <w:right w:val="none" w:sz="0" w:space="0" w:color="auto"/>
          </w:divBdr>
          <w:divsChild>
            <w:div w:id="859930600">
              <w:marLeft w:val="0"/>
              <w:marRight w:val="0"/>
              <w:marTop w:val="0"/>
              <w:marBottom w:val="0"/>
              <w:divBdr>
                <w:top w:val="none" w:sz="0" w:space="0" w:color="auto"/>
                <w:left w:val="none" w:sz="0" w:space="0" w:color="auto"/>
                <w:bottom w:val="none" w:sz="0" w:space="0" w:color="auto"/>
                <w:right w:val="none" w:sz="0" w:space="0" w:color="auto"/>
              </w:divBdr>
              <w:divsChild>
                <w:div w:id="1886912816">
                  <w:marLeft w:val="0"/>
                  <w:marRight w:val="0"/>
                  <w:marTop w:val="0"/>
                  <w:marBottom w:val="0"/>
                  <w:divBdr>
                    <w:top w:val="none" w:sz="0" w:space="0" w:color="auto"/>
                    <w:left w:val="none" w:sz="0" w:space="0" w:color="auto"/>
                    <w:bottom w:val="none" w:sz="0" w:space="0" w:color="auto"/>
                    <w:right w:val="none" w:sz="0" w:space="0" w:color="auto"/>
                  </w:divBdr>
                </w:div>
                <w:div w:id="687952451">
                  <w:marLeft w:val="0"/>
                  <w:marRight w:val="0"/>
                  <w:marTop w:val="0"/>
                  <w:marBottom w:val="0"/>
                  <w:divBdr>
                    <w:top w:val="none" w:sz="0" w:space="0" w:color="auto"/>
                    <w:left w:val="none" w:sz="0" w:space="0" w:color="auto"/>
                    <w:bottom w:val="none" w:sz="0" w:space="0" w:color="auto"/>
                    <w:right w:val="none" w:sz="0" w:space="0" w:color="auto"/>
                  </w:divBdr>
                </w:div>
                <w:div w:id="197401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09234">
      <w:bodyDiv w:val="1"/>
      <w:marLeft w:val="0"/>
      <w:marRight w:val="0"/>
      <w:marTop w:val="0"/>
      <w:marBottom w:val="0"/>
      <w:divBdr>
        <w:top w:val="none" w:sz="0" w:space="0" w:color="auto"/>
        <w:left w:val="none" w:sz="0" w:space="0" w:color="auto"/>
        <w:bottom w:val="none" w:sz="0" w:space="0" w:color="auto"/>
        <w:right w:val="none" w:sz="0" w:space="0" w:color="auto"/>
      </w:divBdr>
    </w:div>
    <w:div w:id="939072838">
      <w:bodyDiv w:val="1"/>
      <w:marLeft w:val="0"/>
      <w:marRight w:val="0"/>
      <w:marTop w:val="0"/>
      <w:marBottom w:val="0"/>
      <w:divBdr>
        <w:top w:val="none" w:sz="0" w:space="0" w:color="auto"/>
        <w:left w:val="none" w:sz="0" w:space="0" w:color="auto"/>
        <w:bottom w:val="none" w:sz="0" w:space="0" w:color="auto"/>
        <w:right w:val="none" w:sz="0" w:space="0" w:color="auto"/>
      </w:divBdr>
    </w:div>
    <w:div w:id="1232502233">
      <w:bodyDiv w:val="1"/>
      <w:marLeft w:val="0"/>
      <w:marRight w:val="0"/>
      <w:marTop w:val="0"/>
      <w:marBottom w:val="0"/>
      <w:divBdr>
        <w:top w:val="none" w:sz="0" w:space="0" w:color="auto"/>
        <w:left w:val="none" w:sz="0" w:space="0" w:color="auto"/>
        <w:bottom w:val="none" w:sz="0" w:space="0" w:color="auto"/>
        <w:right w:val="none" w:sz="0" w:space="0" w:color="auto"/>
      </w:divBdr>
    </w:div>
    <w:div w:id="1412191793">
      <w:bodyDiv w:val="1"/>
      <w:marLeft w:val="0"/>
      <w:marRight w:val="0"/>
      <w:marTop w:val="0"/>
      <w:marBottom w:val="0"/>
      <w:divBdr>
        <w:top w:val="none" w:sz="0" w:space="0" w:color="auto"/>
        <w:left w:val="none" w:sz="0" w:space="0" w:color="auto"/>
        <w:bottom w:val="none" w:sz="0" w:space="0" w:color="auto"/>
        <w:right w:val="none" w:sz="0" w:space="0" w:color="auto"/>
      </w:divBdr>
    </w:div>
    <w:div w:id="1568303045">
      <w:bodyDiv w:val="1"/>
      <w:marLeft w:val="0"/>
      <w:marRight w:val="0"/>
      <w:marTop w:val="0"/>
      <w:marBottom w:val="0"/>
      <w:divBdr>
        <w:top w:val="none" w:sz="0" w:space="0" w:color="auto"/>
        <w:left w:val="none" w:sz="0" w:space="0" w:color="auto"/>
        <w:bottom w:val="none" w:sz="0" w:space="0" w:color="auto"/>
        <w:right w:val="none" w:sz="0" w:space="0" w:color="auto"/>
      </w:divBdr>
    </w:div>
    <w:div w:id="187842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Festo Colors">
      <a:dk1>
        <a:srgbClr val="000000"/>
      </a:dk1>
      <a:lt1>
        <a:srgbClr val="FFFFFF"/>
      </a:lt1>
      <a:dk2>
        <a:srgbClr val="000000"/>
      </a:dk2>
      <a:lt2>
        <a:srgbClr val="FFFFFF"/>
      </a:lt2>
      <a:accent1>
        <a:srgbClr val="DCEBF6"/>
      </a:accent1>
      <a:accent2>
        <a:srgbClr val="CACCCC"/>
      </a:accent2>
      <a:accent3>
        <a:srgbClr val="969A9A"/>
      </a:accent3>
      <a:accent4>
        <a:srgbClr val="626666"/>
      </a:accent4>
      <a:accent5>
        <a:srgbClr val="000000"/>
      </a:accent5>
      <a:accent6>
        <a:srgbClr val="0091DC"/>
      </a:accent6>
      <a:hlink>
        <a:srgbClr val="000000"/>
      </a:hlink>
      <a:folHlink>
        <a:srgbClr val="969A9A"/>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5E0E33289A8F4CA9927CB91BCB007F" ma:contentTypeVersion="6" ma:contentTypeDescription="Create a new document." ma:contentTypeScope="" ma:versionID="01d1d222928861c24a15d1b3172ea23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2FF9-F424-4754-AD60-0B7511B925F1}">
  <ds:schemaRefs>
    <ds:schemaRef ds:uri="http://schemas.microsoft.com/sharepoint/v3/contenttype/forms"/>
  </ds:schemaRefs>
</ds:datastoreItem>
</file>

<file path=customXml/itemProps2.xml><?xml version="1.0" encoding="utf-8"?>
<ds:datastoreItem xmlns:ds="http://schemas.openxmlformats.org/officeDocument/2006/customXml" ds:itemID="{C8504080-86D4-4778-A270-676047452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18B641-2990-4908-83B2-716A25177582}">
  <ds:schemaRefs>
    <ds:schemaRef ds:uri="http://schemas.microsoft.com/office/2006/metadata/properties"/>
  </ds:schemaRefs>
</ds:datastoreItem>
</file>

<file path=customXml/itemProps4.xml><?xml version="1.0" encoding="utf-8"?>
<ds:datastoreItem xmlns:ds="http://schemas.openxmlformats.org/officeDocument/2006/customXml" ds:itemID="{46539F3A-3FB2-44FF-96E2-B9D0A81DC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1452</Words>
  <Characters>8280</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Dinç, Emin</dc:creator>
  <cp:keywords/>
  <dc:description/>
  <cp:lastModifiedBy>Bahtiyar TOLUNAY</cp:lastModifiedBy>
  <cp:revision>2</cp:revision>
  <dcterms:created xsi:type="dcterms:W3CDTF">2023-03-28T14:00:00Z</dcterms:created>
  <dcterms:modified xsi:type="dcterms:W3CDTF">2023-03-28T14:00:00Z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2022-04-18T20:01:26Z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21499d96-971a-41f7-9d75-6fef63f19500</vt:lpwstr>
  </property>
  <property fmtid="{D5CDD505-2E9C-101B-9397-08002B2CF9AE}" pid="8" name="MSIP_Label_9c86c25f-31f1-46f7-b4f9-3c53b1ed0b07_ContentBits">
    <vt:lpwstr>0</vt:lpwstr>
  </property>
</Properties>
</file>